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66" w:rsidRDefault="00BB7466" w:rsidP="001C27F4">
      <w:pPr>
        <w:framePr w:w="3428" w:h="1808" w:hSpace="180" w:wrap="around" w:vAnchor="text" w:hAnchor="page" w:x="7741" w:y="-1799"/>
        <w:jc w:val="center"/>
        <w:rPr>
          <w:rFonts w:ascii="Tahoma" w:hAnsi="Tahoma" w:cs="Tahoma"/>
          <w:color w:val="C0C0C0"/>
        </w:rPr>
      </w:pPr>
    </w:p>
    <w:p w:rsidR="00BB7466" w:rsidRDefault="00BB7466">
      <w:pPr>
        <w:framePr w:w="3428" w:h="1808" w:hSpace="180" w:wrap="around" w:vAnchor="text" w:hAnchor="page" w:x="7718" w:y="-1619"/>
        <w:jc w:val="center"/>
        <w:rPr>
          <w:rFonts w:ascii="Tahoma" w:hAnsi="Tahoma" w:cs="Tahoma"/>
          <w:color w:val="C0C0C0"/>
        </w:rPr>
      </w:pPr>
    </w:p>
    <w:p w:rsidR="00BB7466" w:rsidRPr="002D054E" w:rsidRDefault="00176775" w:rsidP="00546B6A">
      <w:pPr>
        <w:framePr w:w="12060" w:h="1793" w:hSpace="180" w:wrap="around" w:vAnchor="page" w:hAnchor="page" w:x="1" w:y="2521"/>
        <w:rPr>
          <w:rFonts w:ascii="Arial" w:hAnsi="Arial" w:cs="Arial"/>
          <w:color w:val="C0C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00BBD4" wp14:editId="423268EA">
                <wp:simplePos x="0" y="0"/>
                <wp:positionH relativeFrom="column">
                  <wp:posOffset>2040890</wp:posOffset>
                </wp:positionH>
                <wp:positionV relativeFrom="paragraph">
                  <wp:posOffset>474345</wp:posOffset>
                </wp:positionV>
                <wp:extent cx="4914900" cy="339725"/>
                <wp:effectExtent l="0" t="0" r="0" b="3175"/>
                <wp:wrapTight wrapText="bothSides">
                  <wp:wrapPolygon edited="0">
                    <wp:start x="167" y="0"/>
                    <wp:lineTo x="167" y="20591"/>
                    <wp:lineTo x="21349" y="20591"/>
                    <wp:lineTo x="21349" y="0"/>
                    <wp:lineTo x="167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466" w:rsidRPr="005E0550" w:rsidRDefault="00176775" w:rsidP="00EA686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72B51"/>
                                <w:sz w:val="36"/>
                              </w:rPr>
                            </w:pPr>
                            <w:r w:rsidRPr="005E0550">
                              <w:rPr>
                                <w:rFonts w:ascii="Arial" w:hAnsi="Arial" w:cs="Arial"/>
                                <w:b/>
                                <w:bCs/>
                                <w:color w:val="072B51"/>
                                <w:sz w:val="36"/>
                                <w:szCs w:val="36"/>
                              </w:rPr>
                              <w:t>„</w:t>
                            </w:r>
                            <w:r w:rsidR="00275A60" w:rsidRPr="005E0550">
                              <w:rPr>
                                <w:rFonts w:ascii="Arial" w:hAnsi="Arial" w:cs="Arial"/>
                                <w:b/>
                                <w:bCs/>
                                <w:color w:val="072B51"/>
                                <w:sz w:val="36"/>
                                <w:szCs w:val="36"/>
                              </w:rPr>
                              <w:t>Individuální konzultace s ČEB a EGAP</w:t>
                            </w:r>
                            <w:r w:rsidR="00BB7466" w:rsidRPr="005E0550">
                              <w:rPr>
                                <w:rFonts w:ascii="Arial" w:hAnsi="Arial" w:cs="Arial"/>
                                <w:b/>
                                <w:bCs/>
                                <w:color w:val="072B51"/>
                                <w:sz w:val="36"/>
                                <w:szCs w:val="36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7pt;margin-top:37.35pt;width:387pt;height:2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" filled="f" stroked="f">
                <v:fill opacity="32896f"/>
                <v:textbox>
                  <w:txbxContent>
                    <w:p w:rsidR="00BB7466" w:rsidRPr="005E0550" w:rsidRDefault="00176775" w:rsidP="00EA686B">
                      <w:pPr>
                        <w:autoSpaceDE w:val="0"/>
                        <w:autoSpaceDN w:val="0"/>
                        <w:adjustRightInd w:val="0"/>
                        <w:rPr>
                          <w:color w:val="072B51"/>
                          <w:sz w:val="36"/>
                        </w:rPr>
                      </w:pPr>
                      <w:r w:rsidRPr="005E0550">
                        <w:rPr>
                          <w:rFonts w:ascii="Arial" w:hAnsi="Arial" w:cs="Arial"/>
                          <w:b/>
                          <w:bCs/>
                          <w:color w:val="072B51"/>
                          <w:sz w:val="36"/>
                          <w:szCs w:val="36"/>
                        </w:rPr>
                        <w:t>„</w:t>
                      </w:r>
                      <w:r w:rsidR="00275A60" w:rsidRPr="005E0550">
                        <w:rPr>
                          <w:rFonts w:ascii="Arial" w:hAnsi="Arial" w:cs="Arial"/>
                          <w:b/>
                          <w:bCs/>
                          <w:color w:val="072B51"/>
                          <w:sz w:val="36"/>
                          <w:szCs w:val="36"/>
                        </w:rPr>
                        <w:t>Individuální konzultace s ČEB a EGAP</w:t>
                      </w:r>
                      <w:r w:rsidR="00BB7466" w:rsidRPr="005E0550">
                        <w:rPr>
                          <w:rFonts w:ascii="Arial" w:hAnsi="Arial" w:cs="Arial"/>
                          <w:b/>
                          <w:bCs/>
                          <w:color w:val="072B51"/>
                          <w:sz w:val="36"/>
                          <w:szCs w:val="36"/>
                        </w:rPr>
                        <w:t>“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B7466" w:rsidRDefault="00BB7466" w:rsidP="003A7815">
      <w:pPr>
        <w:framePr w:w="7516" w:h="1808" w:hSpace="180" w:wrap="around" w:vAnchor="text" w:hAnchor="page" w:x="721" w:y="-1799"/>
        <w:rPr>
          <w:rFonts w:ascii="Tahoma" w:hAnsi="Tahoma" w:cs="Tahoma"/>
          <w:color w:val="C0C0C0"/>
        </w:rPr>
      </w:pPr>
    </w:p>
    <w:p w:rsidR="00BB7466" w:rsidRPr="00324F7C" w:rsidRDefault="00546B6A" w:rsidP="00324F7C">
      <w:r>
        <w:rPr>
          <w:rFonts w:ascii="Arial" w:hAnsi="Arial" w:cs="Arial"/>
          <w:noProof/>
          <w:color w:val="C0C0C0"/>
        </w:rPr>
        <w:drawing>
          <wp:anchor distT="0" distB="0" distL="114300" distR="114300" simplePos="0" relativeHeight="251666432" behindDoc="1" locked="0" layoutInCell="1" allowOverlap="1" wp14:anchorId="754A44E4" wp14:editId="3D41E6E6">
            <wp:simplePos x="0" y="0"/>
            <wp:positionH relativeFrom="column">
              <wp:posOffset>-2057400</wp:posOffset>
            </wp:positionH>
            <wp:positionV relativeFrom="paragraph">
              <wp:posOffset>-183042</wp:posOffset>
            </wp:positionV>
            <wp:extent cx="7867650" cy="13525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22D28F" wp14:editId="16F4802F">
                <wp:simplePos x="0" y="0"/>
                <wp:positionH relativeFrom="column">
                  <wp:posOffset>-1943100</wp:posOffset>
                </wp:positionH>
                <wp:positionV relativeFrom="paragraph">
                  <wp:posOffset>-421640</wp:posOffset>
                </wp:positionV>
                <wp:extent cx="1828800" cy="228600"/>
                <wp:effectExtent l="0" t="0" r="0" b="0"/>
                <wp:wrapTight wrapText="bothSides">
                  <wp:wrapPolygon edited="0">
                    <wp:start x="0" y="0"/>
                    <wp:lineTo x="0" y="19800"/>
                    <wp:lineTo x="21375" y="19800"/>
                    <wp:lineTo x="21375" y="0"/>
                    <wp:lineTo x="0" y="0"/>
                  </wp:wrapPolygon>
                </wp:wrapTight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D12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466" w:rsidRDefault="00BB7466" w:rsidP="00583331">
                            <w:pPr>
                              <w:pStyle w:val="Nadpis2"/>
                              <w:rPr>
                                <w:color w:val="FFFFFF"/>
                              </w:rPr>
                            </w:pPr>
                            <w:r w:rsidRPr="00583331">
                              <w:rPr>
                                <w:color w:val="FFFFFF"/>
                                <w:szCs w:val="20"/>
                              </w:rPr>
                              <w:t>P</w:t>
                            </w:r>
                            <w:r w:rsidR="00275A60">
                              <w:rPr>
                                <w:color w:val="FFFFFF"/>
                                <w:szCs w:val="20"/>
                              </w:rPr>
                              <w:t>ŘIHLÁŠKA ÚČASTNÍKA</w:t>
                            </w:r>
                            <w:r w:rsidRPr="00583331"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153pt;margin-top:-33.2pt;width:2in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" fillcolor="#d12435" stroked="f">
                <v:textbox>
                  <w:txbxContent>
                    <w:p w:rsidR="00BB7466" w:rsidRDefault="00BB7466" w:rsidP="00583331">
                      <w:pPr>
                        <w:pStyle w:val="Nadpis2"/>
                        <w:rPr>
                          <w:color w:val="FFFFFF"/>
                        </w:rPr>
                      </w:pPr>
                      <w:r w:rsidRPr="00583331">
                        <w:rPr>
                          <w:color w:val="FFFFFF"/>
                          <w:szCs w:val="20"/>
                        </w:rPr>
                        <w:t>P</w:t>
                      </w:r>
                      <w:r w:rsidR="00275A60">
                        <w:rPr>
                          <w:color w:val="FFFFFF"/>
                          <w:szCs w:val="20"/>
                        </w:rPr>
                        <w:t>ŘIHLÁŠKA ÚČASTNÍKA</w:t>
                      </w:r>
                      <w:r w:rsidRPr="00583331"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Tahoma" w:hAnsi="Tahoma" w:cs="Tahoma"/>
          <w:noProof/>
          <w:color w:val="C0C0C0"/>
        </w:rPr>
        <w:drawing>
          <wp:anchor distT="0" distB="0" distL="114300" distR="114300" simplePos="0" relativeHeight="251667456" behindDoc="0" locked="0" layoutInCell="1" allowOverlap="1" wp14:anchorId="3CE64272" wp14:editId="688FF22B">
            <wp:simplePos x="0" y="0"/>
            <wp:positionH relativeFrom="column">
              <wp:posOffset>2854960</wp:posOffset>
            </wp:positionH>
            <wp:positionV relativeFrom="paragraph">
              <wp:posOffset>-1363183</wp:posOffset>
            </wp:positionV>
            <wp:extent cx="2162175" cy="11334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466" w:rsidRDefault="00176775" w:rsidP="003C28DC">
      <w:pPr>
        <w:autoSpaceDE w:val="0"/>
        <w:autoSpaceDN w:val="0"/>
        <w:adjustRightInd w:val="0"/>
        <w:ind w:left="360" w:hanging="180"/>
        <w:rPr>
          <w:rFonts w:ascii="Arial" w:hAnsi="Arial" w:cs="Arial"/>
          <w:b/>
          <w:color w:val="072B5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99F88" wp14:editId="402A0524">
                <wp:simplePos x="0" y="0"/>
                <wp:positionH relativeFrom="column">
                  <wp:posOffset>-1943100</wp:posOffset>
                </wp:positionH>
                <wp:positionV relativeFrom="paragraph">
                  <wp:posOffset>1539240</wp:posOffset>
                </wp:positionV>
                <wp:extent cx="1842770" cy="497967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497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466" w:rsidRDefault="00BB7466" w:rsidP="00583331"/>
                          <w:p w:rsidR="00BB7466" w:rsidRPr="001C27F4" w:rsidRDefault="00176775" w:rsidP="005833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726D02" wp14:editId="52CCA950">
                                  <wp:extent cx="1504950" cy="714375"/>
                                  <wp:effectExtent l="0" t="0" r="0" b="9525"/>
                                  <wp:docPr id="8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7466" w:rsidRDefault="00BB7466" w:rsidP="00583331"/>
                          <w:p w:rsidR="00BB7466" w:rsidRDefault="00BB7466" w:rsidP="00583331"/>
                          <w:p w:rsidR="00BB7466" w:rsidRDefault="00BB7466" w:rsidP="00583331"/>
                          <w:p w:rsidR="00BB7466" w:rsidRDefault="00BB7466" w:rsidP="00583331"/>
                          <w:p w:rsidR="00BB7466" w:rsidRDefault="000363B9" w:rsidP="005833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8835C3" wp14:editId="54832932">
                                  <wp:extent cx="1659890" cy="741680"/>
                                  <wp:effectExtent l="0" t="0" r="0" b="1270"/>
                                  <wp:docPr id="10" name="Obrázek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Obrázek 10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9890" cy="741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7466" w:rsidRPr="0050215B" w:rsidRDefault="00BB7466" w:rsidP="00583331"/>
                          <w:p w:rsidR="00BB7466" w:rsidRDefault="00BB7466" w:rsidP="00583331"/>
                          <w:p w:rsidR="00BB7466" w:rsidRDefault="00BB7466" w:rsidP="00583331"/>
                          <w:p w:rsidR="00BB7466" w:rsidRDefault="00BB7466" w:rsidP="00583331"/>
                          <w:p w:rsidR="00BB7466" w:rsidRDefault="000363B9" w:rsidP="005833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D03536" wp14:editId="3C962E7C">
                                  <wp:extent cx="1486535" cy="1116330"/>
                                  <wp:effectExtent l="0" t="0" r="0" b="7620"/>
                                  <wp:docPr id="14" name="Obrázek 14" descr="http://oidnes.cz/12/062/sph/AHR43cb99_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Obrázek 11" descr="http://oidnes.cz/12/062/sph/AHR43cb99_Logo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6535" cy="1116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7466" w:rsidRPr="0050215B" w:rsidRDefault="00BB7466" w:rsidP="005833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53pt;margin-top:121.2pt;width:145.1pt;height:39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" stroked="f">
                <v:textbox>
                  <w:txbxContent>
                    <w:p w:rsidR="00BB7466" w:rsidRDefault="00BB7466" w:rsidP="00583331"/>
                    <w:p w:rsidR="00BB7466" w:rsidRPr="001C27F4" w:rsidRDefault="00176775" w:rsidP="00583331">
                      <w:r>
                        <w:rPr>
                          <w:noProof/>
                        </w:rPr>
                        <w:drawing>
                          <wp:inline distT="0" distB="0" distL="0" distR="0" wp14:anchorId="3A726D02" wp14:editId="52CCA950">
                            <wp:extent cx="1504950" cy="714375"/>
                            <wp:effectExtent l="0" t="0" r="0" b="9525"/>
                            <wp:docPr id="8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7466" w:rsidRDefault="00BB7466" w:rsidP="00583331"/>
                    <w:p w:rsidR="00BB7466" w:rsidRDefault="00BB7466" w:rsidP="00583331"/>
                    <w:p w:rsidR="00BB7466" w:rsidRDefault="00BB7466" w:rsidP="00583331"/>
                    <w:p w:rsidR="00BB7466" w:rsidRDefault="00BB7466" w:rsidP="00583331"/>
                    <w:p w:rsidR="00BB7466" w:rsidRDefault="000363B9" w:rsidP="00583331">
                      <w:r>
                        <w:rPr>
                          <w:noProof/>
                        </w:rPr>
                        <w:drawing>
                          <wp:inline distT="0" distB="0" distL="0" distR="0" wp14:anchorId="108835C3" wp14:editId="54832932">
                            <wp:extent cx="1659890" cy="741680"/>
                            <wp:effectExtent l="0" t="0" r="0" b="1270"/>
                            <wp:docPr id="10" name="Obrázek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Obrázek 10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9890" cy="741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7466" w:rsidRPr="0050215B" w:rsidRDefault="00BB7466" w:rsidP="00583331"/>
                    <w:p w:rsidR="00BB7466" w:rsidRDefault="00BB7466" w:rsidP="00583331"/>
                    <w:p w:rsidR="00BB7466" w:rsidRDefault="00BB7466" w:rsidP="00583331"/>
                    <w:p w:rsidR="00BB7466" w:rsidRDefault="00BB7466" w:rsidP="00583331"/>
                    <w:p w:rsidR="00BB7466" w:rsidRDefault="000363B9" w:rsidP="00583331">
                      <w:r>
                        <w:rPr>
                          <w:noProof/>
                        </w:rPr>
                        <w:drawing>
                          <wp:inline distT="0" distB="0" distL="0" distR="0" wp14:anchorId="46D03536" wp14:editId="3C962E7C">
                            <wp:extent cx="1486535" cy="1116330"/>
                            <wp:effectExtent l="0" t="0" r="0" b="7620"/>
                            <wp:docPr id="14" name="Obrázek 14" descr="http://oidnes.cz/12/062/sph/AHR43cb99_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Obrázek 11" descr="http://oidnes.cz/12/062/sph/AHR43cb99_Logo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6535" cy="1116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7466" w:rsidRPr="0050215B" w:rsidRDefault="00BB7466" w:rsidP="00583331"/>
                  </w:txbxContent>
                </v:textbox>
              </v:shape>
            </w:pict>
          </mc:Fallback>
        </mc:AlternateContent>
      </w:r>
      <w:r w:rsidR="00BB7466" w:rsidRPr="001C27F4">
        <w:rPr>
          <w:rFonts w:ascii="Arial" w:hAnsi="Arial" w:cs="Arial"/>
          <w:b/>
          <w:bCs/>
          <w:color w:val="D12435"/>
          <w:sz w:val="22"/>
          <w:szCs w:val="22"/>
        </w:rPr>
        <w:t>--</w:t>
      </w:r>
      <w:r w:rsidR="00BB7466" w:rsidRPr="007E4A98">
        <w:rPr>
          <w:rFonts w:ascii="Arial" w:hAnsi="Arial" w:cs="Arial"/>
          <w:b/>
          <w:bCs/>
          <w:color w:val="002060"/>
          <w:sz w:val="22"/>
          <w:szCs w:val="22"/>
        </w:rPr>
        <w:t xml:space="preserve"> </w:t>
      </w:r>
      <w:r w:rsidR="00BB7466">
        <w:rPr>
          <w:rFonts w:ascii="Arial" w:hAnsi="Arial" w:cs="Arial"/>
          <w:b/>
          <w:color w:val="072B51"/>
          <w:sz w:val="22"/>
          <w:szCs w:val="22"/>
        </w:rPr>
        <w:t>Termín</w:t>
      </w:r>
      <w:r w:rsidR="00275A60">
        <w:rPr>
          <w:rFonts w:ascii="Arial" w:hAnsi="Arial" w:cs="Arial"/>
          <w:b/>
          <w:color w:val="072B51"/>
          <w:sz w:val="22"/>
          <w:szCs w:val="22"/>
        </w:rPr>
        <w:t xml:space="preserve">: </w:t>
      </w:r>
      <w:r w:rsidR="00B039CF">
        <w:rPr>
          <w:rFonts w:ascii="Arial" w:hAnsi="Arial" w:cs="Arial"/>
          <w:b/>
          <w:color w:val="072B51"/>
          <w:sz w:val="22"/>
          <w:szCs w:val="22"/>
        </w:rPr>
        <w:t>úterý</w:t>
      </w:r>
      <w:r w:rsidR="006C0966">
        <w:rPr>
          <w:rFonts w:ascii="Arial" w:hAnsi="Arial" w:cs="Arial"/>
          <w:b/>
          <w:color w:val="072B51"/>
          <w:sz w:val="22"/>
          <w:szCs w:val="22"/>
        </w:rPr>
        <w:t xml:space="preserve"> </w:t>
      </w:r>
      <w:r w:rsidR="00477D1C">
        <w:rPr>
          <w:rFonts w:ascii="Arial" w:hAnsi="Arial" w:cs="Arial"/>
          <w:b/>
          <w:color w:val="072B51"/>
          <w:sz w:val="22"/>
          <w:szCs w:val="22"/>
        </w:rPr>
        <w:t>1</w:t>
      </w:r>
      <w:r w:rsidR="00B039CF">
        <w:rPr>
          <w:rFonts w:ascii="Arial" w:hAnsi="Arial" w:cs="Arial"/>
          <w:b/>
          <w:color w:val="072B51"/>
          <w:sz w:val="22"/>
          <w:szCs w:val="22"/>
        </w:rPr>
        <w:t>0</w:t>
      </w:r>
      <w:r w:rsidR="00477D1C">
        <w:rPr>
          <w:rFonts w:ascii="Arial" w:hAnsi="Arial" w:cs="Arial"/>
          <w:b/>
          <w:color w:val="072B51"/>
          <w:sz w:val="22"/>
          <w:szCs w:val="22"/>
        </w:rPr>
        <w:t xml:space="preserve">. </w:t>
      </w:r>
      <w:r w:rsidR="00B039CF">
        <w:rPr>
          <w:rFonts w:ascii="Arial" w:hAnsi="Arial" w:cs="Arial"/>
          <w:b/>
          <w:color w:val="072B51"/>
          <w:sz w:val="22"/>
          <w:szCs w:val="22"/>
        </w:rPr>
        <w:t>prosince</w:t>
      </w:r>
      <w:r w:rsidR="00FF04DC">
        <w:rPr>
          <w:rFonts w:ascii="Arial" w:hAnsi="Arial" w:cs="Arial"/>
          <w:b/>
          <w:color w:val="072B51"/>
          <w:sz w:val="22"/>
          <w:szCs w:val="22"/>
        </w:rPr>
        <w:t xml:space="preserve"> 2013</w:t>
      </w:r>
    </w:p>
    <w:p w:rsidR="00976800" w:rsidRDefault="00BB7466" w:rsidP="00976800">
      <w:pPr>
        <w:autoSpaceDE w:val="0"/>
        <w:autoSpaceDN w:val="0"/>
        <w:adjustRightInd w:val="0"/>
        <w:ind w:left="1905" w:hanging="1724"/>
        <w:rPr>
          <w:rFonts w:ascii="Arial" w:hAnsi="Arial" w:cs="Arial"/>
          <w:b/>
          <w:color w:val="072B51"/>
          <w:sz w:val="22"/>
          <w:szCs w:val="22"/>
        </w:rPr>
      </w:pPr>
      <w:r w:rsidRPr="001C27F4">
        <w:rPr>
          <w:rFonts w:ascii="Arial" w:hAnsi="Arial" w:cs="Arial"/>
          <w:b/>
          <w:bCs/>
          <w:color w:val="D12435"/>
          <w:sz w:val="22"/>
          <w:szCs w:val="22"/>
        </w:rPr>
        <w:t>--</w:t>
      </w:r>
      <w:r w:rsidRPr="007E4A98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1C27F4">
        <w:rPr>
          <w:rFonts w:ascii="Arial" w:hAnsi="Arial" w:cs="Arial"/>
          <w:b/>
          <w:color w:val="072B51"/>
          <w:sz w:val="22"/>
          <w:szCs w:val="22"/>
        </w:rPr>
        <w:t>Místo konání:</w:t>
      </w:r>
      <w:r w:rsidR="00EA686B">
        <w:rPr>
          <w:rFonts w:ascii="Arial" w:hAnsi="Arial" w:cs="Arial"/>
          <w:b/>
          <w:color w:val="072B51"/>
          <w:sz w:val="22"/>
          <w:szCs w:val="22"/>
        </w:rPr>
        <w:tab/>
      </w:r>
      <w:r w:rsidR="00976800">
        <w:rPr>
          <w:rFonts w:ascii="Arial" w:hAnsi="Arial" w:cs="Arial"/>
          <w:b/>
          <w:color w:val="072B51"/>
          <w:sz w:val="22"/>
          <w:szCs w:val="22"/>
        </w:rPr>
        <w:t>Regionální kancelář CzechInvest</w:t>
      </w:r>
    </w:p>
    <w:p w:rsidR="00976800" w:rsidRDefault="00976800" w:rsidP="00976800">
      <w:pPr>
        <w:autoSpaceDE w:val="0"/>
        <w:autoSpaceDN w:val="0"/>
        <w:adjustRightInd w:val="0"/>
        <w:ind w:left="1905" w:hanging="1724"/>
        <w:rPr>
          <w:rFonts w:ascii="Arial" w:hAnsi="Arial" w:cs="Arial"/>
          <w:color w:val="072B51"/>
          <w:sz w:val="22"/>
          <w:szCs w:val="22"/>
        </w:rPr>
      </w:pPr>
      <w:r>
        <w:rPr>
          <w:rFonts w:ascii="Arial" w:hAnsi="Arial" w:cs="Arial"/>
          <w:b/>
          <w:bCs/>
          <w:color w:val="D12435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072B51"/>
          <w:sz w:val="22"/>
          <w:szCs w:val="22"/>
        </w:rPr>
        <w:t>RegioCentrum</w:t>
      </w:r>
      <w:proofErr w:type="spellEnd"/>
      <w:r>
        <w:rPr>
          <w:rFonts w:ascii="Arial" w:hAnsi="Arial" w:cs="Arial"/>
          <w:b/>
          <w:color w:val="072B51"/>
          <w:sz w:val="22"/>
          <w:szCs w:val="22"/>
        </w:rPr>
        <w:t xml:space="preserve"> Nový pivovar – budova E</w:t>
      </w:r>
    </w:p>
    <w:p w:rsidR="00976800" w:rsidRDefault="00976800" w:rsidP="00976800">
      <w:pPr>
        <w:autoSpaceDE w:val="0"/>
        <w:autoSpaceDN w:val="0"/>
        <w:adjustRightInd w:val="0"/>
        <w:ind w:left="1905" w:hanging="1724"/>
        <w:rPr>
          <w:rFonts w:ascii="Arial" w:hAnsi="Arial" w:cs="Arial"/>
          <w:b/>
          <w:color w:val="072B51"/>
          <w:sz w:val="22"/>
          <w:szCs w:val="22"/>
        </w:rPr>
      </w:pPr>
      <w:r>
        <w:rPr>
          <w:rFonts w:ascii="Arial" w:hAnsi="Arial" w:cs="Arial"/>
          <w:b/>
          <w:bCs/>
          <w:color w:val="D12435"/>
          <w:sz w:val="22"/>
          <w:szCs w:val="22"/>
        </w:rPr>
        <w:t xml:space="preserve">                            </w:t>
      </w:r>
      <w:r>
        <w:rPr>
          <w:rFonts w:ascii="Arial" w:hAnsi="Arial" w:cs="Arial"/>
          <w:color w:val="072B51"/>
          <w:sz w:val="22"/>
          <w:szCs w:val="22"/>
        </w:rPr>
        <w:t>Soukenická 54/8, Hradec Králové 500 02</w:t>
      </w:r>
    </w:p>
    <w:p w:rsidR="006D3648" w:rsidRDefault="006D3648" w:rsidP="006D3648">
      <w:pPr>
        <w:autoSpaceDE w:val="0"/>
        <w:autoSpaceDN w:val="0"/>
        <w:adjustRightInd w:val="0"/>
        <w:ind w:left="142"/>
        <w:rPr>
          <w:rFonts w:ascii="Arial" w:hAnsi="Arial" w:cs="Arial"/>
          <w:color w:val="072B51"/>
          <w:sz w:val="22"/>
          <w:szCs w:val="22"/>
        </w:rPr>
      </w:pPr>
      <w:r>
        <w:rPr>
          <w:rFonts w:ascii="Arial" w:hAnsi="Arial" w:cs="Arial"/>
          <w:b/>
          <w:bCs/>
          <w:color w:val="D12435"/>
          <w:sz w:val="22"/>
          <w:szCs w:val="22"/>
        </w:rPr>
        <w:t xml:space="preserve"> </w:t>
      </w:r>
      <w:r w:rsidRPr="001C27F4">
        <w:rPr>
          <w:rFonts w:ascii="Arial" w:hAnsi="Arial" w:cs="Arial"/>
          <w:b/>
          <w:bCs/>
          <w:color w:val="D12435"/>
          <w:sz w:val="22"/>
          <w:szCs w:val="22"/>
        </w:rPr>
        <w:t>--</w:t>
      </w:r>
      <w:r w:rsidRPr="007E4A98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072B51"/>
          <w:sz w:val="22"/>
          <w:szCs w:val="22"/>
        </w:rPr>
        <w:t>Term</w:t>
      </w:r>
      <w:r w:rsidR="007A2321">
        <w:rPr>
          <w:rFonts w:ascii="Arial" w:hAnsi="Arial" w:cs="Arial"/>
          <w:b/>
          <w:color w:val="072B51"/>
          <w:sz w:val="22"/>
          <w:szCs w:val="22"/>
        </w:rPr>
        <w:t>íny individuálních konzultací: 10</w:t>
      </w:r>
      <w:r>
        <w:rPr>
          <w:rFonts w:ascii="Arial" w:hAnsi="Arial" w:cs="Arial"/>
          <w:b/>
          <w:color w:val="072B51"/>
          <w:sz w:val="22"/>
          <w:szCs w:val="22"/>
        </w:rPr>
        <w:t>:00</w:t>
      </w:r>
      <w:r w:rsidR="005E0550">
        <w:rPr>
          <w:rFonts w:ascii="Arial" w:hAnsi="Arial" w:cs="Arial"/>
          <w:b/>
          <w:color w:val="072B51"/>
          <w:sz w:val="22"/>
          <w:szCs w:val="22"/>
        </w:rPr>
        <w:t>–</w:t>
      </w:r>
      <w:r>
        <w:rPr>
          <w:rFonts w:ascii="Arial" w:hAnsi="Arial" w:cs="Arial"/>
          <w:b/>
          <w:color w:val="072B51"/>
          <w:sz w:val="22"/>
          <w:szCs w:val="22"/>
        </w:rPr>
        <w:t>16:00</w:t>
      </w:r>
    </w:p>
    <w:p w:rsidR="00194B75" w:rsidRDefault="00194B75" w:rsidP="00C2046B">
      <w:pPr>
        <w:spacing w:line="276" w:lineRule="auto"/>
        <w:rPr>
          <w:rFonts w:ascii="Arial" w:hAnsi="Arial" w:cs="Arial"/>
          <w:b/>
          <w:color w:val="072B51"/>
          <w:sz w:val="22"/>
          <w:szCs w:val="22"/>
        </w:rPr>
      </w:pPr>
    </w:p>
    <w:tbl>
      <w:tblPr>
        <w:tblStyle w:val="Mkatabulky"/>
        <w:tblW w:w="738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75"/>
        <w:gridCol w:w="6146"/>
      </w:tblGrid>
      <w:tr w:rsidR="00280B2C" w:rsidRPr="00EA686B" w:rsidTr="00280B2C">
        <w:tc>
          <w:tcPr>
            <w:tcW w:w="7388" w:type="dxa"/>
            <w:gridSpan w:val="3"/>
            <w:tcBorders>
              <w:bottom w:val="single" w:sz="4" w:space="0" w:color="auto"/>
            </w:tcBorders>
          </w:tcPr>
          <w:p w:rsidR="00280B2C" w:rsidRPr="00EA686B" w:rsidRDefault="00280B2C" w:rsidP="00C2046B">
            <w:pPr>
              <w:spacing w:line="276" w:lineRule="auto"/>
              <w:rPr>
                <w:rFonts w:ascii="Arial" w:hAnsi="Arial" w:cs="Arial"/>
                <w:b/>
                <w:color w:val="072B51"/>
                <w:sz w:val="20"/>
                <w:szCs w:val="20"/>
              </w:rPr>
            </w:pPr>
            <w:r w:rsidRPr="00EA686B">
              <w:rPr>
                <w:rFonts w:ascii="Arial" w:hAnsi="Arial" w:cs="Arial"/>
                <w:b/>
                <w:color w:val="072B51"/>
                <w:sz w:val="20"/>
                <w:szCs w:val="20"/>
              </w:rPr>
              <w:t>Název společnosti:</w:t>
            </w:r>
          </w:p>
        </w:tc>
      </w:tr>
      <w:tr w:rsidR="00280B2C" w:rsidRPr="00EA686B" w:rsidTr="00280B2C"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280B2C" w:rsidRPr="00EA686B" w:rsidRDefault="00280B2C" w:rsidP="00EA686B">
            <w:pPr>
              <w:spacing w:before="120"/>
              <w:rPr>
                <w:rFonts w:ascii="Arial" w:hAnsi="Arial" w:cs="Arial"/>
                <w:b/>
                <w:color w:val="072B51"/>
                <w:sz w:val="20"/>
                <w:szCs w:val="20"/>
              </w:rPr>
            </w:pPr>
            <w:r w:rsidRPr="00EA686B">
              <w:rPr>
                <w:rFonts w:ascii="Arial" w:hAnsi="Arial" w:cs="Arial"/>
                <w:color w:val="072B51"/>
                <w:sz w:val="20"/>
                <w:szCs w:val="20"/>
              </w:rPr>
              <w:t>IČ:</w:t>
            </w:r>
          </w:p>
        </w:tc>
        <w:tc>
          <w:tcPr>
            <w:tcW w:w="6146" w:type="dxa"/>
            <w:tcBorders>
              <w:top w:val="single" w:sz="4" w:space="0" w:color="auto"/>
              <w:bottom w:val="dotted" w:sz="4" w:space="0" w:color="595959" w:themeColor="text1" w:themeTint="A6"/>
            </w:tcBorders>
          </w:tcPr>
          <w:p w:rsidR="00280B2C" w:rsidRPr="00A9753E" w:rsidRDefault="00280B2C" w:rsidP="00EA686B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80B2C" w:rsidRPr="00EA686B" w:rsidTr="00280B2C">
        <w:tc>
          <w:tcPr>
            <w:tcW w:w="1242" w:type="dxa"/>
            <w:gridSpan w:val="2"/>
          </w:tcPr>
          <w:p w:rsidR="00280B2C" w:rsidRPr="00EA686B" w:rsidRDefault="00280B2C" w:rsidP="00EA686B">
            <w:pPr>
              <w:spacing w:before="120"/>
              <w:rPr>
                <w:rFonts w:ascii="Arial" w:hAnsi="Arial" w:cs="Arial"/>
                <w:b/>
                <w:color w:val="072B51"/>
                <w:sz w:val="20"/>
                <w:szCs w:val="20"/>
              </w:rPr>
            </w:pPr>
            <w:r w:rsidRPr="00EA686B">
              <w:rPr>
                <w:rFonts w:ascii="Arial" w:hAnsi="Arial" w:cs="Arial"/>
                <w:color w:val="072B51"/>
                <w:sz w:val="20"/>
                <w:szCs w:val="20"/>
              </w:rPr>
              <w:t>Web:</w:t>
            </w:r>
          </w:p>
        </w:tc>
        <w:tc>
          <w:tcPr>
            <w:tcW w:w="6146" w:type="dxa"/>
            <w:tcBorders>
              <w:bottom w:val="dotted" w:sz="4" w:space="0" w:color="595959" w:themeColor="text1" w:themeTint="A6"/>
            </w:tcBorders>
          </w:tcPr>
          <w:p w:rsidR="00280B2C" w:rsidRPr="00A9753E" w:rsidRDefault="00280B2C" w:rsidP="00EA686B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80B2C" w:rsidRPr="00EA686B" w:rsidTr="00280B2C">
        <w:tc>
          <w:tcPr>
            <w:tcW w:w="7388" w:type="dxa"/>
            <w:gridSpan w:val="3"/>
          </w:tcPr>
          <w:p w:rsidR="00280B2C" w:rsidRPr="00EA686B" w:rsidRDefault="00280B2C" w:rsidP="00C2046B">
            <w:pPr>
              <w:spacing w:line="276" w:lineRule="auto"/>
              <w:rPr>
                <w:rFonts w:ascii="Arial" w:hAnsi="Arial" w:cs="Arial"/>
                <w:b/>
                <w:color w:val="072B51"/>
                <w:sz w:val="20"/>
                <w:szCs w:val="20"/>
              </w:rPr>
            </w:pPr>
          </w:p>
        </w:tc>
      </w:tr>
      <w:tr w:rsidR="00280B2C" w:rsidRPr="00EA686B" w:rsidTr="00280B2C">
        <w:tc>
          <w:tcPr>
            <w:tcW w:w="7388" w:type="dxa"/>
            <w:gridSpan w:val="3"/>
            <w:tcBorders>
              <w:bottom w:val="single" w:sz="4" w:space="0" w:color="auto"/>
            </w:tcBorders>
          </w:tcPr>
          <w:p w:rsidR="00280B2C" w:rsidRPr="00EA686B" w:rsidRDefault="00280B2C" w:rsidP="00C2046B">
            <w:pPr>
              <w:spacing w:line="276" w:lineRule="auto"/>
              <w:rPr>
                <w:rFonts w:ascii="Arial" w:hAnsi="Arial" w:cs="Arial"/>
                <w:b/>
                <w:color w:val="072B51"/>
                <w:sz w:val="20"/>
                <w:szCs w:val="20"/>
              </w:rPr>
            </w:pPr>
            <w:r w:rsidRPr="00EA686B">
              <w:rPr>
                <w:rFonts w:ascii="Arial" w:hAnsi="Arial" w:cs="Arial"/>
                <w:b/>
                <w:color w:val="072B51"/>
                <w:sz w:val="20"/>
                <w:szCs w:val="20"/>
              </w:rPr>
              <w:t>Kontaktní osoba:</w:t>
            </w:r>
          </w:p>
        </w:tc>
      </w:tr>
      <w:tr w:rsidR="00280B2C" w:rsidRPr="00EA686B" w:rsidTr="00280B2C"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280B2C" w:rsidRPr="00EA686B" w:rsidRDefault="00280B2C" w:rsidP="00280B2C">
            <w:pPr>
              <w:spacing w:before="120" w:line="276" w:lineRule="auto"/>
              <w:rPr>
                <w:rFonts w:ascii="Arial" w:hAnsi="Arial" w:cs="Arial"/>
                <w:color w:val="072B51"/>
                <w:sz w:val="20"/>
                <w:szCs w:val="20"/>
              </w:rPr>
            </w:pPr>
            <w:r w:rsidRPr="00EA686B">
              <w:rPr>
                <w:rFonts w:ascii="Arial" w:hAnsi="Arial" w:cs="Arial"/>
                <w:color w:val="072B51"/>
                <w:sz w:val="20"/>
                <w:szCs w:val="20"/>
              </w:rPr>
              <w:t>Funkce:</w:t>
            </w:r>
          </w:p>
        </w:tc>
        <w:tc>
          <w:tcPr>
            <w:tcW w:w="6146" w:type="dxa"/>
            <w:tcBorders>
              <w:top w:val="single" w:sz="4" w:space="0" w:color="auto"/>
              <w:bottom w:val="dotted" w:sz="4" w:space="0" w:color="595959" w:themeColor="text1" w:themeTint="A6"/>
            </w:tcBorders>
          </w:tcPr>
          <w:p w:rsidR="00280B2C" w:rsidRPr="00A9753E" w:rsidRDefault="00280B2C" w:rsidP="00280B2C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B2C" w:rsidRPr="00EA686B" w:rsidTr="00280B2C">
        <w:tc>
          <w:tcPr>
            <w:tcW w:w="1242" w:type="dxa"/>
            <w:gridSpan w:val="2"/>
          </w:tcPr>
          <w:p w:rsidR="00280B2C" w:rsidRPr="00EA686B" w:rsidRDefault="00280B2C" w:rsidP="00014E85">
            <w:pPr>
              <w:spacing w:before="120" w:line="276" w:lineRule="auto"/>
              <w:rPr>
                <w:rFonts w:ascii="Arial" w:hAnsi="Arial" w:cs="Arial"/>
                <w:color w:val="072B51"/>
                <w:sz w:val="20"/>
                <w:szCs w:val="20"/>
              </w:rPr>
            </w:pPr>
            <w:r w:rsidRPr="00EA686B">
              <w:rPr>
                <w:rFonts w:ascii="Arial" w:hAnsi="Arial" w:cs="Arial"/>
                <w:color w:val="072B51"/>
                <w:sz w:val="20"/>
                <w:szCs w:val="20"/>
              </w:rPr>
              <w:t>Tel</w:t>
            </w:r>
            <w:r w:rsidR="00014E85">
              <w:rPr>
                <w:rFonts w:ascii="Arial" w:hAnsi="Arial" w:cs="Arial"/>
                <w:color w:val="072B51"/>
                <w:sz w:val="20"/>
                <w:szCs w:val="20"/>
              </w:rPr>
              <w:t>efon</w:t>
            </w:r>
            <w:r w:rsidRPr="00EA686B">
              <w:rPr>
                <w:rFonts w:ascii="Arial" w:hAnsi="Arial" w:cs="Arial"/>
                <w:color w:val="072B51"/>
                <w:sz w:val="20"/>
                <w:szCs w:val="20"/>
              </w:rPr>
              <w:t>:</w:t>
            </w:r>
          </w:p>
        </w:tc>
        <w:tc>
          <w:tcPr>
            <w:tcW w:w="6146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:rsidR="00280B2C" w:rsidRPr="00A9753E" w:rsidRDefault="00280B2C" w:rsidP="00280B2C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B2C" w:rsidRPr="00EA686B" w:rsidTr="00280B2C">
        <w:tc>
          <w:tcPr>
            <w:tcW w:w="1242" w:type="dxa"/>
            <w:gridSpan w:val="2"/>
          </w:tcPr>
          <w:p w:rsidR="00280B2C" w:rsidRPr="00EA686B" w:rsidRDefault="00280B2C" w:rsidP="00280B2C">
            <w:pPr>
              <w:spacing w:before="120" w:line="276" w:lineRule="auto"/>
              <w:rPr>
                <w:rFonts w:ascii="Arial" w:hAnsi="Arial" w:cs="Arial"/>
                <w:color w:val="072B51"/>
                <w:sz w:val="20"/>
                <w:szCs w:val="20"/>
              </w:rPr>
            </w:pPr>
            <w:r w:rsidRPr="00EA686B">
              <w:rPr>
                <w:rFonts w:ascii="Arial" w:hAnsi="Arial" w:cs="Arial"/>
                <w:color w:val="072B51"/>
                <w:sz w:val="20"/>
                <w:szCs w:val="20"/>
              </w:rPr>
              <w:t>E-mail:</w:t>
            </w:r>
          </w:p>
        </w:tc>
        <w:tc>
          <w:tcPr>
            <w:tcW w:w="6146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:rsidR="00280B2C" w:rsidRPr="00A9753E" w:rsidRDefault="00280B2C" w:rsidP="00280B2C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B2C" w:rsidRPr="00EA686B" w:rsidTr="00280B2C">
        <w:tc>
          <w:tcPr>
            <w:tcW w:w="7388" w:type="dxa"/>
            <w:gridSpan w:val="3"/>
          </w:tcPr>
          <w:p w:rsidR="00280B2C" w:rsidRPr="00EA686B" w:rsidRDefault="00280B2C" w:rsidP="00C2046B">
            <w:pPr>
              <w:spacing w:line="276" w:lineRule="auto"/>
              <w:rPr>
                <w:rFonts w:ascii="Arial" w:hAnsi="Arial" w:cs="Arial"/>
                <w:b/>
                <w:color w:val="072B51"/>
                <w:sz w:val="20"/>
                <w:szCs w:val="20"/>
              </w:rPr>
            </w:pPr>
          </w:p>
        </w:tc>
      </w:tr>
      <w:tr w:rsidR="00280B2C" w:rsidRPr="00EA686B" w:rsidTr="00EA686B">
        <w:tc>
          <w:tcPr>
            <w:tcW w:w="7388" w:type="dxa"/>
            <w:gridSpan w:val="3"/>
            <w:tcBorders>
              <w:bottom w:val="single" w:sz="4" w:space="0" w:color="auto"/>
            </w:tcBorders>
          </w:tcPr>
          <w:p w:rsidR="00280B2C" w:rsidRPr="00EA686B" w:rsidRDefault="00280B2C" w:rsidP="00C2046B">
            <w:pPr>
              <w:spacing w:line="276" w:lineRule="auto"/>
              <w:rPr>
                <w:rFonts w:ascii="Arial" w:hAnsi="Arial" w:cs="Arial"/>
                <w:b/>
                <w:color w:val="072B51"/>
                <w:sz w:val="20"/>
                <w:szCs w:val="20"/>
              </w:rPr>
            </w:pPr>
            <w:r w:rsidRPr="00EA686B">
              <w:rPr>
                <w:rFonts w:ascii="Arial" w:hAnsi="Arial" w:cs="Arial"/>
                <w:b/>
                <w:color w:val="072B51"/>
                <w:sz w:val="20"/>
                <w:szCs w:val="20"/>
              </w:rPr>
              <w:t>Hlavní činnost firmy:</w:t>
            </w:r>
          </w:p>
        </w:tc>
      </w:tr>
      <w:tr w:rsidR="00280B2C" w:rsidRPr="00EA686B" w:rsidTr="00EA686B">
        <w:tc>
          <w:tcPr>
            <w:tcW w:w="7388" w:type="dxa"/>
            <w:gridSpan w:val="3"/>
            <w:tcBorders>
              <w:top w:val="single" w:sz="4" w:space="0" w:color="auto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280B2C" w:rsidRPr="00A9753E" w:rsidRDefault="00280B2C" w:rsidP="00C204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EA686B" w:rsidRPr="00A9753E" w:rsidRDefault="00EA686B" w:rsidP="00C204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EA686B" w:rsidRPr="00A9753E" w:rsidRDefault="00EA686B" w:rsidP="00C204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EA686B" w:rsidRPr="00A9753E" w:rsidRDefault="00EA686B" w:rsidP="00C204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B2C" w:rsidRPr="00EA686B" w:rsidTr="00EA686B">
        <w:tc>
          <w:tcPr>
            <w:tcW w:w="7388" w:type="dxa"/>
            <w:gridSpan w:val="3"/>
            <w:tcBorders>
              <w:top w:val="dotted" w:sz="4" w:space="0" w:color="595959" w:themeColor="text1" w:themeTint="A6"/>
            </w:tcBorders>
          </w:tcPr>
          <w:p w:rsidR="00280B2C" w:rsidRPr="00EA686B" w:rsidRDefault="00280B2C" w:rsidP="00C2046B">
            <w:pPr>
              <w:spacing w:line="276" w:lineRule="auto"/>
              <w:rPr>
                <w:rFonts w:ascii="Arial" w:hAnsi="Arial" w:cs="Arial"/>
                <w:b/>
                <w:color w:val="072B51"/>
                <w:sz w:val="20"/>
                <w:szCs w:val="20"/>
              </w:rPr>
            </w:pPr>
          </w:p>
        </w:tc>
      </w:tr>
      <w:tr w:rsidR="00280B2C" w:rsidRPr="00EA686B" w:rsidTr="00EA686B">
        <w:tc>
          <w:tcPr>
            <w:tcW w:w="7388" w:type="dxa"/>
            <w:gridSpan w:val="3"/>
            <w:tcBorders>
              <w:bottom w:val="single" w:sz="4" w:space="0" w:color="auto"/>
            </w:tcBorders>
          </w:tcPr>
          <w:p w:rsidR="00280B2C" w:rsidRPr="00EA686B" w:rsidRDefault="00280B2C" w:rsidP="00A7503A">
            <w:pPr>
              <w:spacing w:line="276" w:lineRule="auto"/>
              <w:rPr>
                <w:rFonts w:ascii="Arial" w:hAnsi="Arial" w:cs="Arial"/>
                <w:b/>
                <w:color w:val="072B51"/>
                <w:sz w:val="20"/>
                <w:szCs w:val="20"/>
              </w:rPr>
            </w:pPr>
            <w:r w:rsidRPr="00EA686B">
              <w:rPr>
                <w:rFonts w:ascii="Arial" w:hAnsi="Arial" w:cs="Arial"/>
                <w:b/>
                <w:color w:val="072B51"/>
                <w:sz w:val="20"/>
                <w:szCs w:val="20"/>
              </w:rPr>
              <w:t>Předmět konzultace</w:t>
            </w:r>
            <w:r w:rsidR="00A7503A">
              <w:rPr>
                <w:rFonts w:ascii="Arial" w:hAnsi="Arial" w:cs="Arial"/>
                <w:b/>
                <w:color w:val="072B51"/>
                <w:sz w:val="20"/>
                <w:szCs w:val="20"/>
              </w:rPr>
              <w:t xml:space="preserve"> (produkt, destinace, odběratel, </w:t>
            </w:r>
            <w:r w:rsidR="0063278B">
              <w:rPr>
                <w:rFonts w:ascii="Arial" w:hAnsi="Arial" w:cs="Arial"/>
                <w:b/>
                <w:color w:val="072B51"/>
                <w:sz w:val="20"/>
                <w:szCs w:val="20"/>
              </w:rPr>
              <w:t xml:space="preserve">cena exportu </w:t>
            </w:r>
            <w:r w:rsidR="00A7503A">
              <w:rPr>
                <w:rFonts w:ascii="Arial" w:hAnsi="Arial" w:cs="Arial"/>
                <w:b/>
                <w:color w:val="072B51"/>
                <w:sz w:val="20"/>
                <w:szCs w:val="20"/>
              </w:rPr>
              <w:t>atd.)</w:t>
            </w:r>
            <w:r w:rsidRPr="00EA686B">
              <w:rPr>
                <w:rFonts w:ascii="Arial" w:hAnsi="Arial" w:cs="Arial"/>
                <w:b/>
                <w:color w:val="072B51"/>
                <w:sz w:val="20"/>
                <w:szCs w:val="20"/>
              </w:rPr>
              <w:t>:</w:t>
            </w:r>
          </w:p>
        </w:tc>
      </w:tr>
      <w:tr w:rsidR="00A9753E" w:rsidRPr="00A9753E" w:rsidTr="00911BE5">
        <w:trPr>
          <w:trHeight w:val="1308"/>
        </w:trPr>
        <w:tc>
          <w:tcPr>
            <w:tcW w:w="7388" w:type="dxa"/>
            <w:gridSpan w:val="3"/>
            <w:tcBorders>
              <w:top w:val="single" w:sz="4" w:space="0" w:color="auto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280B2C" w:rsidRPr="00A9753E" w:rsidRDefault="00280B2C" w:rsidP="00C204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EA686B" w:rsidRPr="00A9753E" w:rsidRDefault="00EA686B" w:rsidP="00C204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EA686B" w:rsidRPr="00A9753E" w:rsidRDefault="00EA686B" w:rsidP="00C204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EA686B" w:rsidRPr="00A9753E" w:rsidRDefault="00EA686B" w:rsidP="00C204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B2C" w:rsidRPr="00EA686B" w:rsidTr="00911BE5">
        <w:trPr>
          <w:trHeight w:val="138"/>
        </w:trPr>
        <w:tc>
          <w:tcPr>
            <w:tcW w:w="7388" w:type="dxa"/>
            <w:gridSpan w:val="3"/>
            <w:tcBorders>
              <w:top w:val="dotted" w:sz="4" w:space="0" w:color="595959" w:themeColor="text1" w:themeTint="A6"/>
            </w:tcBorders>
          </w:tcPr>
          <w:p w:rsidR="00280B2C" w:rsidRPr="00EA686B" w:rsidRDefault="00280B2C" w:rsidP="00C2046B">
            <w:pPr>
              <w:spacing w:line="276" w:lineRule="auto"/>
              <w:rPr>
                <w:rFonts w:ascii="Arial" w:hAnsi="Arial" w:cs="Arial"/>
                <w:b/>
                <w:color w:val="072B51"/>
                <w:sz w:val="20"/>
                <w:szCs w:val="20"/>
              </w:rPr>
            </w:pPr>
          </w:p>
        </w:tc>
      </w:tr>
      <w:tr w:rsidR="00280B2C" w:rsidRPr="00EA686B" w:rsidTr="00911BE5">
        <w:trPr>
          <w:trHeight w:val="152"/>
        </w:trPr>
        <w:tc>
          <w:tcPr>
            <w:tcW w:w="7388" w:type="dxa"/>
            <w:gridSpan w:val="3"/>
          </w:tcPr>
          <w:p w:rsidR="00280B2C" w:rsidRPr="00EA686B" w:rsidRDefault="00280B2C" w:rsidP="00C2046B">
            <w:pPr>
              <w:spacing w:line="276" w:lineRule="auto"/>
              <w:rPr>
                <w:rFonts w:ascii="Arial" w:hAnsi="Arial" w:cs="Arial"/>
                <w:b/>
                <w:color w:val="072B51"/>
                <w:sz w:val="20"/>
                <w:szCs w:val="20"/>
              </w:rPr>
            </w:pPr>
            <w:r w:rsidRPr="00EA686B">
              <w:rPr>
                <w:rFonts w:ascii="Arial" w:hAnsi="Arial" w:cs="Arial"/>
                <w:b/>
                <w:color w:val="072B51"/>
                <w:sz w:val="20"/>
                <w:szCs w:val="20"/>
              </w:rPr>
              <w:t>Označte subjekty, se kterými máte zájem jednat:</w:t>
            </w:r>
          </w:p>
        </w:tc>
      </w:tr>
      <w:tr w:rsidR="00280B2C" w:rsidRPr="00EA686B" w:rsidTr="00EA686B">
        <w:tc>
          <w:tcPr>
            <w:tcW w:w="567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280B2C" w:rsidRPr="00976800" w:rsidRDefault="00280B2C" w:rsidP="00A9753E">
            <w:pPr>
              <w:spacing w:before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821" w:type="dxa"/>
            <w:gridSpan w:val="2"/>
            <w:tcBorders>
              <w:left w:val="dotted" w:sz="4" w:space="0" w:color="595959" w:themeColor="text1" w:themeTint="A6"/>
            </w:tcBorders>
          </w:tcPr>
          <w:p w:rsidR="00280B2C" w:rsidRPr="00EA686B" w:rsidRDefault="00280B2C" w:rsidP="00EA686B">
            <w:pPr>
              <w:spacing w:before="120"/>
              <w:rPr>
                <w:rFonts w:ascii="Arial" w:hAnsi="Arial" w:cs="Arial"/>
                <w:color w:val="072B51"/>
                <w:sz w:val="20"/>
                <w:szCs w:val="20"/>
              </w:rPr>
            </w:pPr>
            <w:r w:rsidRPr="00EA686B">
              <w:rPr>
                <w:rFonts w:ascii="Arial" w:hAnsi="Arial" w:cs="Arial"/>
                <w:color w:val="072B51"/>
                <w:sz w:val="20"/>
                <w:szCs w:val="20"/>
              </w:rPr>
              <w:t>Česká exportní banka, a.s.</w:t>
            </w:r>
          </w:p>
        </w:tc>
      </w:tr>
      <w:tr w:rsidR="00280B2C" w:rsidRPr="00EA686B" w:rsidTr="00EA686B">
        <w:tc>
          <w:tcPr>
            <w:tcW w:w="567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280B2C" w:rsidRPr="00976800" w:rsidRDefault="00280B2C" w:rsidP="00A9753E">
            <w:pPr>
              <w:spacing w:before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821" w:type="dxa"/>
            <w:gridSpan w:val="2"/>
            <w:tcBorders>
              <w:left w:val="dotted" w:sz="4" w:space="0" w:color="595959" w:themeColor="text1" w:themeTint="A6"/>
            </w:tcBorders>
          </w:tcPr>
          <w:p w:rsidR="00280B2C" w:rsidRPr="00EA686B" w:rsidRDefault="00280B2C" w:rsidP="00EA686B">
            <w:pPr>
              <w:spacing w:before="120"/>
              <w:rPr>
                <w:rFonts w:ascii="Arial" w:hAnsi="Arial" w:cs="Arial"/>
                <w:color w:val="072B51"/>
                <w:sz w:val="20"/>
                <w:szCs w:val="20"/>
              </w:rPr>
            </w:pPr>
            <w:r w:rsidRPr="00EA686B">
              <w:rPr>
                <w:rFonts w:ascii="Arial" w:hAnsi="Arial" w:cs="Arial"/>
                <w:color w:val="072B51"/>
                <w:sz w:val="20"/>
                <w:szCs w:val="20"/>
              </w:rPr>
              <w:t>Exportní garanční a</w:t>
            </w:r>
            <w:bookmarkStart w:id="0" w:name="_GoBack"/>
            <w:bookmarkEnd w:id="0"/>
            <w:r w:rsidRPr="00EA686B">
              <w:rPr>
                <w:rFonts w:ascii="Arial" w:hAnsi="Arial" w:cs="Arial"/>
                <w:color w:val="072B51"/>
                <w:sz w:val="20"/>
                <w:szCs w:val="20"/>
              </w:rPr>
              <w:t xml:space="preserve"> pojišťovací společnost, a.s.</w:t>
            </w:r>
          </w:p>
        </w:tc>
      </w:tr>
    </w:tbl>
    <w:p w:rsidR="00A9753E" w:rsidRDefault="00A9753E" w:rsidP="00EA686B">
      <w:pPr>
        <w:autoSpaceDE w:val="0"/>
        <w:autoSpaceDN w:val="0"/>
        <w:adjustRightInd w:val="0"/>
        <w:ind w:firstLine="180"/>
        <w:rPr>
          <w:rFonts w:ascii="Arial" w:hAnsi="Arial" w:cs="Arial"/>
          <w:b/>
          <w:color w:val="072B51"/>
          <w:sz w:val="22"/>
          <w:szCs w:val="22"/>
        </w:rPr>
      </w:pPr>
    </w:p>
    <w:p w:rsidR="00BB7466" w:rsidRPr="00937F49" w:rsidRDefault="00937F49" w:rsidP="00EA686B">
      <w:pPr>
        <w:autoSpaceDE w:val="0"/>
        <w:autoSpaceDN w:val="0"/>
        <w:adjustRightInd w:val="0"/>
        <w:ind w:firstLine="180"/>
        <w:rPr>
          <w:rFonts w:ascii="Arial" w:hAnsi="Arial" w:cs="Arial"/>
          <w:b/>
          <w:color w:val="072B51"/>
          <w:sz w:val="22"/>
          <w:szCs w:val="22"/>
        </w:rPr>
      </w:pPr>
      <w:r w:rsidRPr="00937F49">
        <w:rPr>
          <w:rFonts w:ascii="Arial" w:hAnsi="Arial" w:cs="Arial"/>
          <w:b/>
          <w:color w:val="072B51"/>
          <w:sz w:val="22"/>
          <w:szCs w:val="22"/>
        </w:rPr>
        <w:t xml:space="preserve">Navrhovaný </w:t>
      </w:r>
      <w:r>
        <w:rPr>
          <w:rFonts w:ascii="Arial" w:hAnsi="Arial" w:cs="Arial"/>
          <w:b/>
          <w:color w:val="072B51"/>
          <w:sz w:val="22"/>
          <w:szCs w:val="22"/>
        </w:rPr>
        <w:t>termín</w:t>
      </w:r>
      <w:r w:rsidRPr="00937F49">
        <w:rPr>
          <w:rFonts w:ascii="Arial" w:hAnsi="Arial" w:cs="Arial"/>
          <w:b/>
          <w:color w:val="072B51"/>
          <w:sz w:val="22"/>
          <w:szCs w:val="22"/>
        </w:rPr>
        <w:t xml:space="preserve"> </w:t>
      </w:r>
      <w:r w:rsidR="00EA686B">
        <w:rPr>
          <w:rFonts w:ascii="Arial" w:hAnsi="Arial" w:cs="Arial"/>
          <w:b/>
          <w:color w:val="072B51"/>
          <w:sz w:val="22"/>
          <w:szCs w:val="22"/>
        </w:rPr>
        <w:t xml:space="preserve">počátku Vaší </w:t>
      </w:r>
      <w:r w:rsidRPr="00937F49">
        <w:rPr>
          <w:rFonts w:ascii="Arial" w:hAnsi="Arial" w:cs="Arial"/>
          <w:b/>
          <w:color w:val="072B51"/>
          <w:sz w:val="22"/>
          <w:szCs w:val="22"/>
        </w:rPr>
        <w:t>konzultace:</w:t>
      </w:r>
      <w:r w:rsidR="005E0550">
        <w:rPr>
          <w:rFonts w:ascii="Arial" w:hAnsi="Arial" w:cs="Arial"/>
          <w:b/>
          <w:color w:val="072B51"/>
          <w:sz w:val="22"/>
          <w:szCs w:val="22"/>
        </w:rPr>
        <w:t xml:space="preserve"> </w:t>
      </w:r>
      <w:r>
        <w:rPr>
          <w:rFonts w:ascii="Arial" w:hAnsi="Arial" w:cs="Arial"/>
          <w:b/>
          <w:color w:val="072B51"/>
          <w:sz w:val="22"/>
          <w:szCs w:val="22"/>
        </w:rPr>
        <w:t>od</w:t>
      </w:r>
      <w:r w:rsidR="00EA686B">
        <w:rPr>
          <w:rFonts w:ascii="Arial" w:hAnsi="Arial" w:cs="Arial"/>
          <w:b/>
          <w:color w:val="072B51"/>
          <w:sz w:val="22"/>
          <w:szCs w:val="22"/>
        </w:rPr>
        <w:t xml:space="preserve"> </w:t>
      </w:r>
      <w:proofErr w:type="gramStart"/>
      <w:r w:rsidR="00EA686B" w:rsidRPr="00EA686B">
        <w:rPr>
          <w:rFonts w:ascii="Arial" w:hAnsi="Arial" w:cs="Arial"/>
          <w:color w:val="072B51"/>
          <w:sz w:val="22"/>
          <w:szCs w:val="22"/>
        </w:rPr>
        <w:t>…</w:t>
      </w:r>
      <w:r w:rsidR="00A9753E">
        <w:rPr>
          <w:rFonts w:ascii="Arial" w:hAnsi="Arial" w:cs="Arial"/>
          <w:color w:val="072B51"/>
          <w:sz w:val="22"/>
          <w:szCs w:val="22"/>
        </w:rPr>
        <w:t>..</w:t>
      </w:r>
      <w:r w:rsidR="00EA686B">
        <w:rPr>
          <w:rFonts w:ascii="Arial" w:hAnsi="Arial" w:cs="Arial"/>
          <w:color w:val="072B51"/>
          <w:sz w:val="22"/>
          <w:szCs w:val="22"/>
        </w:rPr>
        <w:t>…</w:t>
      </w:r>
      <w:proofErr w:type="gramEnd"/>
      <w:r>
        <w:rPr>
          <w:rFonts w:ascii="Arial" w:hAnsi="Arial" w:cs="Arial"/>
          <w:b/>
          <w:color w:val="072B51"/>
          <w:sz w:val="22"/>
          <w:szCs w:val="22"/>
        </w:rPr>
        <w:t>:</w:t>
      </w:r>
      <w:r w:rsidR="00EA686B" w:rsidRPr="00EA686B">
        <w:rPr>
          <w:rFonts w:ascii="Arial" w:hAnsi="Arial" w:cs="Arial"/>
          <w:color w:val="072B51"/>
          <w:sz w:val="22"/>
          <w:szCs w:val="22"/>
        </w:rPr>
        <w:t>…</w:t>
      </w:r>
      <w:r w:rsidR="00A9753E">
        <w:rPr>
          <w:rFonts w:ascii="Arial" w:hAnsi="Arial" w:cs="Arial"/>
          <w:color w:val="072B51"/>
          <w:sz w:val="22"/>
          <w:szCs w:val="22"/>
        </w:rPr>
        <w:t>…</w:t>
      </w:r>
      <w:r w:rsidR="00EA686B" w:rsidRPr="00EA686B">
        <w:rPr>
          <w:rFonts w:ascii="Arial" w:hAnsi="Arial" w:cs="Arial"/>
          <w:color w:val="072B51"/>
          <w:sz w:val="22"/>
          <w:szCs w:val="22"/>
        </w:rPr>
        <w:t>…</w:t>
      </w:r>
      <w:r>
        <w:rPr>
          <w:rFonts w:ascii="Arial" w:hAnsi="Arial" w:cs="Arial"/>
          <w:b/>
          <w:color w:val="072B51"/>
          <w:sz w:val="22"/>
          <w:szCs w:val="22"/>
        </w:rPr>
        <w:t>hod</w:t>
      </w:r>
    </w:p>
    <w:p w:rsidR="00EA686B" w:rsidRDefault="00EA686B" w:rsidP="00583331">
      <w:pPr>
        <w:autoSpaceDE w:val="0"/>
        <w:autoSpaceDN w:val="0"/>
        <w:adjustRightInd w:val="0"/>
        <w:ind w:left="180"/>
        <w:rPr>
          <w:rFonts w:ascii="Arial" w:hAnsi="Arial" w:cs="Arial"/>
          <w:color w:val="072B51"/>
          <w:sz w:val="22"/>
          <w:szCs w:val="22"/>
        </w:rPr>
      </w:pPr>
      <w:r w:rsidRPr="00EA686B">
        <w:rPr>
          <w:rFonts w:ascii="Arial" w:hAnsi="Arial" w:cs="Arial"/>
          <w:color w:val="072B51"/>
          <w:sz w:val="18"/>
          <w:szCs w:val="22"/>
        </w:rPr>
        <w:t>(Individu</w:t>
      </w:r>
      <w:r w:rsidR="00976800">
        <w:rPr>
          <w:rFonts w:ascii="Arial" w:hAnsi="Arial" w:cs="Arial"/>
          <w:color w:val="072B51"/>
          <w:sz w:val="18"/>
          <w:szCs w:val="22"/>
        </w:rPr>
        <w:t xml:space="preserve">ální konzultace trvá max. 30 </w:t>
      </w:r>
      <w:r w:rsidRPr="00EA686B">
        <w:rPr>
          <w:rFonts w:ascii="Arial" w:hAnsi="Arial" w:cs="Arial"/>
          <w:color w:val="072B51"/>
          <w:sz w:val="18"/>
          <w:szCs w:val="22"/>
        </w:rPr>
        <w:t xml:space="preserve">min. a je </w:t>
      </w:r>
      <w:r w:rsidRPr="00EA686B">
        <w:rPr>
          <w:rFonts w:ascii="Arial" w:hAnsi="Arial" w:cs="Arial"/>
          <w:b/>
          <w:bCs/>
          <w:color w:val="072B51"/>
          <w:sz w:val="18"/>
          <w:szCs w:val="22"/>
        </w:rPr>
        <w:t>bezplatná</w:t>
      </w:r>
      <w:r w:rsidRPr="00EA686B">
        <w:rPr>
          <w:rFonts w:ascii="Arial" w:hAnsi="Arial" w:cs="Arial"/>
          <w:color w:val="072B51"/>
          <w:sz w:val="18"/>
          <w:szCs w:val="22"/>
        </w:rPr>
        <w:t>)</w:t>
      </w:r>
    </w:p>
    <w:p w:rsidR="00937F49" w:rsidRDefault="00937F49" w:rsidP="00CB4349">
      <w:pPr>
        <w:autoSpaceDE w:val="0"/>
        <w:autoSpaceDN w:val="0"/>
        <w:adjustRightInd w:val="0"/>
        <w:ind w:left="180"/>
        <w:rPr>
          <w:rFonts w:ascii="Arial" w:hAnsi="Arial" w:cs="Arial"/>
          <w:color w:val="072B51"/>
          <w:sz w:val="22"/>
          <w:szCs w:val="22"/>
        </w:rPr>
      </w:pPr>
    </w:p>
    <w:p w:rsidR="00600BB6" w:rsidRDefault="00600BB6" w:rsidP="003C28DC">
      <w:pPr>
        <w:keepLines/>
        <w:tabs>
          <w:tab w:val="left" w:pos="720"/>
          <w:tab w:val="left" w:pos="8820"/>
        </w:tabs>
        <w:ind w:left="180" w:right="252"/>
        <w:jc w:val="both"/>
      </w:pPr>
      <w:r w:rsidRPr="00546B6A">
        <w:rPr>
          <w:rFonts w:ascii="Arial" w:hAnsi="Arial" w:cs="Arial"/>
          <w:color w:val="072B51"/>
          <w:sz w:val="20"/>
          <w:szCs w:val="20"/>
        </w:rPr>
        <w:t>Svou účast, p</w:t>
      </w:r>
      <w:r w:rsidR="006876B3" w:rsidRPr="00546B6A">
        <w:rPr>
          <w:rFonts w:ascii="Arial" w:hAnsi="Arial" w:cs="Arial"/>
          <w:color w:val="072B51"/>
          <w:sz w:val="20"/>
          <w:szCs w:val="20"/>
        </w:rPr>
        <w:t xml:space="preserve">rosím, potvrďte nejpozději do </w:t>
      </w:r>
      <w:r w:rsidR="00B039CF">
        <w:rPr>
          <w:rFonts w:ascii="Arial" w:hAnsi="Arial" w:cs="Arial"/>
          <w:b/>
          <w:color w:val="072B51"/>
          <w:sz w:val="20"/>
          <w:szCs w:val="20"/>
        </w:rPr>
        <w:t>4</w:t>
      </w:r>
      <w:r w:rsidR="00477D1C" w:rsidRPr="00546B6A">
        <w:rPr>
          <w:rFonts w:ascii="Arial" w:hAnsi="Arial" w:cs="Arial"/>
          <w:b/>
          <w:color w:val="072B51"/>
          <w:sz w:val="20"/>
          <w:szCs w:val="20"/>
        </w:rPr>
        <w:t xml:space="preserve">. </w:t>
      </w:r>
      <w:r w:rsidR="00976800">
        <w:rPr>
          <w:rFonts w:ascii="Arial" w:hAnsi="Arial" w:cs="Arial"/>
          <w:b/>
          <w:color w:val="072B51"/>
          <w:sz w:val="20"/>
          <w:szCs w:val="20"/>
        </w:rPr>
        <w:t>1</w:t>
      </w:r>
      <w:r w:rsidR="00B039CF">
        <w:rPr>
          <w:rFonts w:ascii="Arial" w:hAnsi="Arial" w:cs="Arial"/>
          <w:b/>
          <w:color w:val="072B51"/>
          <w:sz w:val="20"/>
          <w:szCs w:val="20"/>
        </w:rPr>
        <w:t>2</w:t>
      </w:r>
      <w:r w:rsidR="00976800">
        <w:rPr>
          <w:rFonts w:ascii="Arial" w:hAnsi="Arial" w:cs="Arial"/>
          <w:b/>
          <w:color w:val="072B51"/>
          <w:sz w:val="20"/>
          <w:szCs w:val="20"/>
        </w:rPr>
        <w:t>.</w:t>
      </w:r>
      <w:r w:rsidR="00FF04DC" w:rsidRPr="00546B6A">
        <w:rPr>
          <w:rFonts w:ascii="Arial" w:hAnsi="Arial" w:cs="Arial"/>
          <w:b/>
          <w:color w:val="072B51"/>
          <w:sz w:val="20"/>
          <w:szCs w:val="20"/>
        </w:rPr>
        <w:t xml:space="preserve"> 2013</w:t>
      </w:r>
      <w:r w:rsidRPr="00546B6A">
        <w:rPr>
          <w:rFonts w:ascii="Arial" w:hAnsi="Arial" w:cs="Arial"/>
          <w:color w:val="072B51"/>
          <w:sz w:val="20"/>
          <w:szCs w:val="20"/>
        </w:rPr>
        <w:t xml:space="preserve"> </w:t>
      </w:r>
      <w:r w:rsidR="00275A60" w:rsidRPr="00546B6A">
        <w:rPr>
          <w:rFonts w:ascii="Arial" w:hAnsi="Arial" w:cs="Arial"/>
          <w:color w:val="072B51"/>
          <w:sz w:val="20"/>
          <w:szCs w:val="20"/>
        </w:rPr>
        <w:t xml:space="preserve">zasláním vyplněné přihlášky </w:t>
      </w:r>
      <w:r w:rsidRPr="00546B6A">
        <w:rPr>
          <w:rFonts w:ascii="Arial" w:hAnsi="Arial" w:cs="Arial"/>
          <w:color w:val="072B51"/>
          <w:sz w:val="20"/>
          <w:szCs w:val="20"/>
        </w:rPr>
        <w:t>na</w:t>
      </w:r>
      <w:r w:rsidR="0075797A" w:rsidRPr="00546B6A">
        <w:rPr>
          <w:rFonts w:ascii="Arial" w:hAnsi="Arial" w:cs="Arial"/>
          <w:color w:val="072B51"/>
          <w:sz w:val="20"/>
          <w:szCs w:val="20"/>
        </w:rPr>
        <w:t> </w:t>
      </w:r>
      <w:r w:rsidRPr="00546B6A">
        <w:rPr>
          <w:rFonts w:ascii="Arial" w:hAnsi="Arial" w:cs="Arial"/>
          <w:color w:val="072B51"/>
          <w:sz w:val="20"/>
          <w:szCs w:val="20"/>
        </w:rPr>
        <w:t>e</w:t>
      </w:r>
      <w:r w:rsidR="00FF04DC" w:rsidRPr="00546B6A">
        <w:rPr>
          <w:rFonts w:ascii="Arial" w:hAnsi="Arial" w:cs="Arial"/>
          <w:color w:val="072B51"/>
          <w:sz w:val="20"/>
          <w:szCs w:val="20"/>
        </w:rPr>
        <w:t>-mailovou adresu</w:t>
      </w:r>
      <w:r w:rsidRPr="00976800">
        <w:rPr>
          <w:rFonts w:ascii="Arial" w:hAnsi="Arial" w:cs="Arial"/>
          <w:color w:val="072B51"/>
          <w:sz w:val="20"/>
          <w:szCs w:val="20"/>
        </w:rPr>
        <w:t xml:space="preserve"> </w:t>
      </w:r>
      <w:hyperlink r:id="rId12" w:history="1">
        <w:r w:rsidR="00976800" w:rsidRPr="00976800">
          <w:rPr>
            <w:rStyle w:val="Hypertextovodkaz"/>
            <w:rFonts w:ascii="Arial" w:hAnsi="Arial" w:cs="Arial"/>
            <w:sz w:val="20"/>
            <w:szCs w:val="20"/>
          </w:rPr>
          <w:t>hradeckralove@czechinvest.org</w:t>
        </w:r>
      </w:hyperlink>
      <w:r w:rsidR="00340756">
        <w:rPr>
          <w:rFonts w:ascii="Arial" w:hAnsi="Arial" w:cs="Arial"/>
          <w:sz w:val="20"/>
          <w:szCs w:val="20"/>
        </w:rPr>
        <w:t>.</w:t>
      </w:r>
    </w:p>
    <w:p w:rsidR="00987BA7" w:rsidRDefault="00987BA7" w:rsidP="00987BA7">
      <w:pPr>
        <w:rPr>
          <w:rFonts w:ascii="Arial" w:hAnsi="Arial" w:cs="Arial"/>
          <w:b/>
          <w:color w:val="072B51"/>
          <w:sz w:val="22"/>
          <w:szCs w:val="22"/>
        </w:rPr>
      </w:pPr>
    </w:p>
    <w:p w:rsidR="00987BA7" w:rsidRPr="00937F49" w:rsidRDefault="006D3648" w:rsidP="00987BA7">
      <w:pPr>
        <w:rPr>
          <w:rFonts w:ascii="Arial" w:hAnsi="Arial" w:cs="Arial"/>
          <w:color w:val="072B51"/>
          <w:sz w:val="20"/>
          <w:szCs w:val="22"/>
        </w:rPr>
      </w:pPr>
      <w:r w:rsidRPr="00987BA7">
        <w:rPr>
          <w:rFonts w:ascii="Arial" w:hAnsi="Arial" w:cs="Arial"/>
          <w:b/>
          <w:noProof/>
          <w:color w:val="072B5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BD6C6" wp14:editId="434B21FA">
                <wp:simplePos x="0" y="0"/>
                <wp:positionH relativeFrom="column">
                  <wp:posOffset>-1333500</wp:posOffset>
                </wp:positionH>
                <wp:positionV relativeFrom="paragraph">
                  <wp:posOffset>44007</wp:posOffset>
                </wp:positionV>
                <wp:extent cx="4857750" cy="1038225"/>
                <wp:effectExtent l="0" t="0" r="0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550" w:rsidRDefault="00976800" w:rsidP="00976800">
                            <w:pPr>
                              <w:rPr>
                                <w:rFonts w:ascii="Arial" w:hAnsi="Arial" w:cs="Arial"/>
                                <w:b/>
                                <w:color w:val="072B51"/>
                                <w:sz w:val="18"/>
                                <w:szCs w:val="22"/>
                              </w:rPr>
                            </w:pPr>
                            <w:r w:rsidRPr="00911BE5">
                              <w:rPr>
                                <w:rFonts w:ascii="Arial" w:hAnsi="Arial" w:cs="Arial"/>
                                <w:b/>
                                <w:color w:val="072B51"/>
                                <w:sz w:val="18"/>
                                <w:szCs w:val="22"/>
                              </w:rPr>
                              <w:t>Kontakt:</w:t>
                            </w:r>
                            <w:r w:rsidRPr="00911BE5">
                              <w:rPr>
                                <w:rFonts w:ascii="Arial" w:hAnsi="Arial" w:cs="Arial"/>
                                <w:b/>
                                <w:color w:val="072B51"/>
                                <w:sz w:val="18"/>
                                <w:szCs w:val="22"/>
                              </w:rPr>
                              <w:tab/>
                            </w:r>
                            <w:r w:rsidRPr="00911BE5">
                              <w:rPr>
                                <w:rFonts w:ascii="Arial" w:hAnsi="Arial" w:cs="Arial"/>
                                <w:b/>
                                <w:color w:val="072B51"/>
                                <w:sz w:val="18"/>
                                <w:szCs w:val="22"/>
                              </w:rPr>
                              <w:tab/>
                            </w:r>
                          </w:p>
                          <w:p w:rsidR="00976800" w:rsidRPr="00911BE5" w:rsidRDefault="00976800" w:rsidP="00976800">
                            <w:pPr>
                              <w:rPr>
                                <w:rFonts w:ascii="Arial" w:hAnsi="Arial" w:cs="Arial"/>
                                <w:b/>
                                <w:color w:val="072B51"/>
                                <w:sz w:val="16"/>
                                <w:szCs w:val="22"/>
                              </w:rPr>
                            </w:pPr>
                            <w:r w:rsidRPr="00911BE5">
                              <w:rPr>
                                <w:rFonts w:ascii="Arial" w:hAnsi="Arial" w:cs="Arial"/>
                                <w:color w:val="072B51"/>
                                <w:sz w:val="16"/>
                                <w:szCs w:val="22"/>
                              </w:rPr>
                              <w:t>Ing. Veronika Zumrová</w:t>
                            </w:r>
                          </w:p>
                          <w:p w:rsidR="00976800" w:rsidRPr="00911BE5" w:rsidRDefault="00976800" w:rsidP="005E0550">
                            <w:pPr>
                              <w:rPr>
                                <w:rFonts w:ascii="Arial" w:hAnsi="Arial" w:cs="Arial"/>
                                <w:color w:val="072B51"/>
                                <w:sz w:val="16"/>
                                <w:szCs w:val="22"/>
                              </w:rPr>
                            </w:pPr>
                            <w:r w:rsidRPr="00911BE5">
                              <w:rPr>
                                <w:rFonts w:ascii="Arial" w:hAnsi="Arial" w:cs="Arial"/>
                                <w:color w:val="072B51"/>
                                <w:sz w:val="16"/>
                                <w:szCs w:val="22"/>
                              </w:rPr>
                              <w:t>Regionální kancelář pro Královéhradecký kraj</w:t>
                            </w:r>
                          </w:p>
                          <w:p w:rsidR="00976800" w:rsidRPr="00911BE5" w:rsidRDefault="00976800" w:rsidP="005E0550">
                            <w:pPr>
                              <w:rPr>
                                <w:rFonts w:ascii="Arial" w:hAnsi="Arial" w:cs="Arial"/>
                                <w:color w:val="072B51"/>
                                <w:sz w:val="16"/>
                                <w:szCs w:val="22"/>
                              </w:rPr>
                            </w:pPr>
                            <w:r w:rsidRPr="00911BE5">
                              <w:rPr>
                                <w:rFonts w:ascii="Arial" w:hAnsi="Arial" w:cs="Arial"/>
                                <w:color w:val="072B51"/>
                                <w:sz w:val="16"/>
                                <w:szCs w:val="22"/>
                              </w:rPr>
                              <w:t>Agentura pro podporu podnikání a investic CzechInvest</w:t>
                            </w:r>
                          </w:p>
                          <w:p w:rsidR="00976800" w:rsidRPr="00911BE5" w:rsidRDefault="00976800" w:rsidP="005E0550">
                            <w:pPr>
                              <w:rPr>
                                <w:rFonts w:ascii="Arial" w:hAnsi="Arial" w:cs="Arial"/>
                                <w:color w:val="072B51"/>
                                <w:sz w:val="16"/>
                                <w:szCs w:val="22"/>
                              </w:rPr>
                            </w:pPr>
                            <w:r w:rsidRPr="00911BE5">
                              <w:rPr>
                                <w:rFonts w:ascii="Arial" w:hAnsi="Arial" w:cs="Arial"/>
                                <w:color w:val="072B51"/>
                                <w:sz w:val="16"/>
                                <w:szCs w:val="22"/>
                              </w:rPr>
                              <w:t>Tel.: 495 817 711</w:t>
                            </w:r>
                          </w:p>
                          <w:p w:rsidR="00976800" w:rsidRPr="00911BE5" w:rsidRDefault="00976800" w:rsidP="005E0550">
                            <w:pPr>
                              <w:rPr>
                                <w:rFonts w:ascii="Arial" w:hAnsi="Arial" w:cs="Arial"/>
                                <w:color w:val="072B51"/>
                                <w:sz w:val="16"/>
                                <w:szCs w:val="22"/>
                              </w:rPr>
                            </w:pPr>
                            <w:r w:rsidRPr="00911BE5">
                              <w:rPr>
                                <w:rFonts w:ascii="Arial" w:hAnsi="Arial" w:cs="Arial"/>
                                <w:color w:val="072B51"/>
                                <w:sz w:val="16"/>
                                <w:szCs w:val="22"/>
                              </w:rPr>
                              <w:t xml:space="preserve">Email: </w:t>
                            </w:r>
                            <w:hyperlink r:id="rId13" w:history="1">
                              <w:r w:rsidRPr="00911BE5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  <w:szCs w:val="22"/>
                                </w:rPr>
                                <w:t>veronika.zumrova@czechinvest.org</w:t>
                              </w:r>
                            </w:hyperlink>
                          </w:p>
                          <w:p w:rsidR="00976800" w:rsidRPr="00911BE5" w:rsidRDefault="00503C5C" w:rsidP="005E0550">
                            <w:pPr>
                              <w:rPr>
                                <w:rFonts w:ascii="Arial" w:hAnsi="Arial" w:cs="Arial"/>
                                <w:color w:val="072B51"/>
                                <w:sz w:val="16"/>
                                <w:szCs w:val="22"/>
                              </w:rPr>
                            </w:pPr>
                            <w:hyperlink r:id="rId14" w:history="1">
                              <w:r w:rsidR="00976800" w:rsidRPr="00911BE5">
                                <w:rPr>
                                  <w:rStyle w:val="Hypertextovodkaz"/>
                                  <w:rFonts w:ascii="Arial" w:hAnsi="Arial" w:cs="Arial"/>
                                  <w:color w:val="072B51"/>
                                  <w:sz w:val="16"/>
                                  <w:szCs w:val="22"/>
                                </w:rPr>
                                <w:t>www.czechinvest.org</w:t>
                              </w:r>
                            </w:hyperlink>
                            <w:r w:rsidR="00976800" w:rsidRPr="00911BE5">
                              <w:rPr>
                                <w:rFonts w:ascii="Arial" w:hAnsi="Arial" w:cs="Arial"/>
                                <w:color w:val="072B51"/>
                                <w:sz w:val="16"/>
                                <w:szCs w:val="22"/>
                              </w:rPr>
                              <w:t xml:space="preserve"> </w:t>
                            </w:r>
                          </w:p>
                          <w:p w:rsidR="00987BA7" w:rsidRPr="003C28DC" w:rsidRDefault="00987B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9" type="#_x0000_t202" style="position:absolute;margin-left:-105pt;margin-top:3.45pt;width:382.5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" stroked="f">
                <v:textbox>
                  <w:txbxContent>
                    <w:p w:rsidR="005E0550" w:rsidRDefault="00976800" w:rsidP="00976800">
                      <w:pPr>
                        <w:rPr>
                          <w:rFonts w:ascii="Arial" w:hAnsi="Arial" w:cs="Arial"/>
                          <w:b/>
                          <w:color w:val="072B51"/>
                          <w:sz w:val="18"/>
                          <w:szCs w:val="22"/>
                        </w:rPr>
                      </w:pPr>
                      <w:r w:rsidRPr="00911BE5">
                        <w:rPr>
                          <w:rFonts w:ascii="Arial" w:hAnsi="Arial" w:cs="Arial"/>
                          <w:b/>
                          <w:color w:val="072B51"/>
                          <w:sz w:val="18"/>
                          <w:szCs w:val="22"/>
                        </w:rPr>
                        <w:t>Kontakt:</w:t>
                      </w:r>
                      <w:r w:rsidRPr="00911BE5">
                        <w:rPr>
                          <w:rFonts w:ascii="Arial" w:hAnsi="Arial" w:cs="Arial"/>
                          <w:b/>
                          <w:color w:val="072B51"/>
                          <w:sz w:val="18"/>
                          <w:szCs w:val="22"/>
                        </w:rPr>
                        <w:tab/>
                      </w:r>
                      <w:r w:rsidRPr="00911BE5">
                        <w:rPr>
                          <w:rFonts w:ascii="Arial" w:hAnsi="Arial" w:cs="Arial"/>
                          <w:b/>
                          <w:color w:val="072B51"/>
                          <w:sz w:val="18"/>
                          <w:szCs w:val="22"/>
                        </w:rPr>
                        <w:tab/>
                      </w:r>
                    </w:p>
                    <w:p w:rsidR="00976800" w:rsidRPr="00911BE5" w:rsidRDefault="00976800" w:rsidP="00976800">
                      <w:pPr>
                        <w:rPr>
                          <w:rFonts w:ascii="Arial" w:hAnsi="Arial" w:cs="Arial"/>
                          <w:b/>
                          <w:color w:val="072B51"/>
                          <w:sz w:val="16"/>
                          <w:szCs w:val="22"/>
                        </w:rPr>
                      </w:pPr>
                      <w:r w:rsidRPr="00911BE5">
                        <w:rPr>
                          <w:rFonts w:ascii="Arial" w:hAnsi="Arial" w:cs="Arial"/>
                          <w:color w:val="072B51"/>
                          <w:sz w:val="16"/>
                          <w:szCs w:val="22"/>
                        </w:rPr>
                        <w:t>Ing. Veronika Zumrová</w:t>
                      </w:r>
                    </w:p>
                    <w:p w:rsidR="00976800" w:rsidRPr="00911BE5" w:rsidRDefault="00976800" w:rsidP="005E0550">
                      <w:pPr>
                        <w:rPr>
                          <w:rFonts w:ascii="Arial" w:hAnsi="Arial" w:cs="Arial"/>
                          <w:color w:val="072B51"/>
                          <w:sz w:val="16"/>
                          <w:szCs w:val="22"/>
                        </w:rPr>
                      </w:pPr>
                      <w:r w:rsidRPr="00911BE5">
                        <w:rPr>
                          <w:rFonts w:ascii="Arial" w:hAnsi="Arial" w:cs="Arial"/>
                          <w:color w:val="072B51"/>
                          <w:sz w:val="16"/>
                          <w:szCs w:val="22"/>
                        </w:rPr>
                        <w:t>Regionální kancelář pro Královéhradecký kraj</w:t>
                      </w:r>
                    </w:p>
                    <w:p w:rsidR="00976800" w:rsidRPr="00911BE5" w:rsidRDefault="00976800" w:rsidP="005E0550">
                      <w:pPr>
                        <w:rPr>
                          <w:rFonts w:ascii="Arial" w:hAnsi="Arial" w:cs="Arial"/>
                          <w:color w:val="072B51"/>
                          <w:sz w:val="16"/>
                          <w:szCs w:val="22"/>
                        </w:rPr>
                      </w:pPr>
                      <w:r w:rsidRPr="00911BE5">
                        <w:rPr>
                          <w:rFonts w:ascii="Arial" w:hAnsi="Arial" w:cs="Arial"/>
                          <w:color w:val="072B51"/>
                          <w:sz w:val="16"/>
                          <w:szCs w:val="22"/>
                        </w:rPr>
                        <w:t>Agentura pro podporu podnikání a investic CzechInvest</w:t>
                      </w:r>
                    </w:p>
                    <w:p w:rsidR="00976800" w:rsidRPr="00911BE5" w:rsidRDefault="00976800" w:rsidP="005E0550">
                      <w:pPr>
                        <w:rPr>
                          <w:rFonts w:ascii="Arial" w:hAnsi="Arial" w:cs="Arial"/>
                          <w:color w:val="072B51"/>
                          <w:sz w:val="16"/>
                          <w:szCs w:val="22"/>
                        </w:rPr>
                      </w:pPr>
                      <w:r w:rsidRPr="00911BE5">
                        <w:rPr>
                          <w:rFonts w:ascii="Arial" w:hAnsi="Arial" w:cs="Arial"/>
                          <w:color w:val="072B51"/>
                          <w:sz w:val="16"/>
                          <w:szCs w:val="22"/>
                        </w:rPr>
                        <w:t>Tel.: 495 817 711</w:t>
                      </w:r>
                    </w:p>
                    <w:p w:rsidR="00976800" w:rsidRPr="00911BE5" w:rsidRDefault="00976800" w:rsidP="005E0550">
                      <w:pPr>
                        <w:rPr>
                          <w:rFonts w:ascii="Arial" w:hAnsi="Arial" w:cs="Arial"/>
                          <w:color w:val="072B51"/>
                          <w:sz w:val="16"/>
                          <w:szCs w:val="22"/>
                        </w:rPr>
                      </w:pPr>
                      <w:r w:rsidRPr="00911BE5">
                        <w:rPr>
                          <w:rFonts w:ascii="Arial" w:hAnsi="Arial" w:cs="Arial"/>
                          <w:color w:val="072B51"/>
                          <w:sz w:val="16"/>
                          <w:szCs w:val="22"/>
                        </w:rPr>
                        <w:t xml:space="preserve">Email: </w:t>
                      </w:r>
                      <w:hyperlink r:id="rId15" w:history="1">
                        <w:r w:rsidRPr="00911BE5">
                          <w:rPr>
                            <w:rStyle w:val="Hypertextovodkaz"/>
                            <w:rFonts w:ascii="Arial" w:hAnsi="Arial" w:cs="Arial"/>
                            <w:sz w:val="16"/>
                            <w:szCs w:val="22"/>
                          </w:rPr>
                          <w:t>veronika.zumrova@czechinvest.org</w:t>
                        </w:r>
                      </w:hyperlink>
                    </w:p>
                    <w:p w:rsidR="00976800" w:rsidRPr="00911BE5" w:rsidRDefault="00503C5C" w:rsidP="005E0550">
                      <w:pPr>
                        <w:rPr>
                          <w:rFonts w:ascii="Arial" w:hAnsi="Arial" w:cs="Arial"/>
                          <w:color w:val="072B51"/>
                          <w:sz w:val="16"/>
                          <w:szCs w:val="22"/>
                        </w:rPr>
                      </w:pPr>
                      <w:hyperlink r:id="rId16" w:history="1">
                        <w:r w:rsidR="00976800" w:rsidRPr="00911BE5">
                          <w:rPr>
                            <w:rStyle w:val="Hypertextovodkaz"/>
                            <w:rFonts w:ascii="Arial" w:hAnsi="Arial" w:cs="Arial"/>
                            <w:color w:val="072B51"/>
                            <w:sz w:val="16"/>
                            <w:szCs w:val="22"/>
                          </w:rPr>
                          <w:t>www.czechinvest.org</w:t>
                        </w:r>
                      </w:hyperlink>
                      <w:r w:rsidR="00976800" w:rsidRPr="00911BE5">
                        <w:rPr>
                          <w:rFonts w:ascii="Arial" w:hAnsi="Arial" w:cs="Arial"/>
                          <w:color w:val="072B51"/>
                          <w:sz w:val="16"/>
                          <w:szCs w:val="22"/>
                        </w:rPr>
                        <w:t xml:space="preserve"> </w:t>
                      </w:r>
                    </w:p>
                    <w:p w:rsidR="00987BA7" w:rsidRPr="003C28DC" w:rsidRDefault="00987BA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6775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B526500" wp14:editId="32F98479">
                <wp:simplePos x="0" y="0"/>
                <wp:positionH relativeFrom="column">
                  <wp:posOffset>-2057400</wp:posOffset>
                </wp:positionH>
                <wp:positionV relativeFrom="paragraph">
                  <wp:posOffset>-532130</wp:posOffset>
                </wp:positionV>
                <wp:extent cx="342900" cy="200533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05330"/>
                        </a:xfrm>
                        <a:prstGeom prst="rect">
                          <a:avLst/>
                        </a:prstGeom>
                        <a:solidFill>
                          <a:srgbClr val="D12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62pt;margin-top:-41.9pt;width:27pt;height:157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" fillcolor="#d12435" stroked="f"/>
            </w:pict>
          </mc:Fallback>
        </mc:AlternateContent>
      </w:r>
    </w:p>
    <w:p w:rsidR="00BB7466" w:rsidRPr="00937F49" w:rsidRDefault="0075797A" w:rsidP="00937F49">
      <w:pPr>
        <w:ind w:left="1418" w:firstLine="709"/>
        <w:rPr>
          <w:rFonts w:ascii="Arial" w:hAnsi="Arial" w:cs="Arial"/>
          <w:color w:val="072B51"/>
          <w:sz w:val="20"/>
          <w:szCs w:val="22"/>
        </w:rPr>
      </w:pPr>
      <w:r w:rsidRPr="00937F49">
        <w:rPr>
          <w:rFonts w:ascii="Arial" w:hAnsi="Arial" w:cs="Arial"/>
          <w:color w:val="072B51"/>
          <w:sz w:val="20"/>
          <w:szCs w:val="22"/>
        </w:rPr>
        <w:t xml:space="preserve"> </w:t>
      </w:r>
    </w:p>
    <w:sectPr w:rsidR="00BB7466" w:rsidRPr="00937F49" w:rsidSect="00583331">
      <w:pgSz w:w="11906" w:h="16838"/>
      <w:pgMar w:top="2160" w:right="1418" w:bottom="567" w:left="32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48B0"/>
    <w:multiLevelType w:val="hybridMultilevel"/>
    <w:tmpl w:val="A37C4FE4"/>
    <w:lvl w:ilvl="0" w:tplc="9A900B3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8384F2D"/>
    <w:multiLevelType w:val="hybridMultilevel"/>
    <w:tmpl w:val="8916949A"/>
    <w:lvl w:ilvl="0" w:tplc="E0B06CD4">
      <w:numFmt w:val="bullet"/>
      <w:lvlText w:val="–"/>
      <w:lvlJc w:val="left"/>
      <w:pPr>
        <w:tabs>
          <w:tab w:val="num" w:pos="2628"/>
        </w:tabs>
        <w:ind w:left="262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2">
    <w:nsid w:val="1D295AE4"/>
    <w:multiLevelType w:val="hybridMultilevel"/>
    <w:tmpl w:val="2ECEF8BC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</w:rPr>
    </w:lvl>
    <w:lvl w:ilvl="1" w:tplc="2A126206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>
    <w:nsid w:val="2EA6613E"/>
    <w:multiLevelType w:val="hybridMultilevel"/>
    <w:tmpl w:val="AE0A275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</w:rPr>
    </w:lvl>
    <w:lvl w:ilvl="1" w:tplc="2A126206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47845D73"/>
    <w:multiLevelType w:val="hybridMultilevel"/>
    <w:tmpl w:val="59C2BD4C"/>
    <w:lvl w:ilvl="0" w:tplc="A7B2F1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72B5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966C96"/>
    <w:multiLevelType w:val="hybridMultilevel"/>
    <w:tmpl w:val="1E3A159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</w:rPr>
    </w:lvl>
    <w:lvl w:ilvl="1" w:tplc="2A126206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5C835D85"/>
    <w:multiLevelType w:val="hybridMultilevel"/>
    <w:tmpl w:val="E0D031E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</w:rPr>
    </w:lvl>
    <w:lvl w:ilvl="1" w:tplc="2A126206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694A104B"/>
    <w:multiLevelType w:val="hybridMultilevel"/>
    <w:tmpl w:val="6B16CAB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</w:rPr>
    </w:lvl>
    <w:lvl w:ilvl="1" w:tplc="2A126206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>
    <w:nsid w:val="695A6B69"/>
    <w:multiLevelType w:val="hybridMultilevel"/>
    <w:tmpl w:val="F2F677D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</w:rPr>
    </w:lvl>
    <w:lvl w:ilvl="1" w:tplc="2A126206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9">
    <w:nsid w:val="78AA6769"/>
    <w:multiLevelType w:val="hybridMultilevel"/>
    <w:tmpl w:val="02F6EAE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</w:rPr>
    </w:lvl>
    <w:lvl w:ilvl="1" w:tplc="2A126206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>
    <w:nsid w:val="7DB26BA9"/>
    <w:multiLevelType w:val="hybridMultilevel"/>
    <w:tmpl w:val="A58C88A4"/>
    <w:lvl w:ilvl="0" w:tplc="CC463B3C">
      <w:start w:val="1"/>
      <w:numFmt w:val="lowerLetter"/>
      <w:lvlText w:val="%1)"/>
      <w:lvlJc w:val="left"/>
      <w:pPr>
        <w:ind w:left="2172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89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1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3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5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7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9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1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32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2D"/>
    <w:rsid w:val="00014E85"/>
    <w:rsid w:val="000363B9"/>
    <w:rsid w:val="00157E7E"/>
    <w:rsid w:val="00161BE9"/>
    <w:rsid w:val="00167DA8"/>
    <w:rsid w:val="00176775"/>
    <w:rsid w:val="00194B75"/>
    <w:rsid w:val="00196CC7"/>
    <w:rsid w:val="001A688C"/>
    <w:rsid w:val="001C27F4"/>
    <w:rsid w:val="00217304"/>
    <w:rsid w:val="002312B8"/>
    <w:rsid w:val="00240D85"/>
    <w:rsid w:val="00261C25"/>
    <w:rsid w:val="00261EB8"/>
    <w:rsid w:val="00275A60"/>
    <w:rsid w:val="00280B2C"/>
    <w:rsid w:val="0028639E"/>
    <w:rsid w:val="002C6B82"/>
    <w:rsid w:val="002D054E"/>
    <w:rsid w:val="00324F7C"/>
    <w:rsid w:val="00340756"/>
    <w:rsid w:val="00343A1F"/>
    <w:rsid w:val="003564F6"/>
    <w:rsid w:val="003621B9"/>
    <w:rsid w:val="003668E5"/>
    <w:rsid w:val="00376741"/>
    <w:rsid w:val="003A7815"/>
    <w:rsid w:val="003C28DC"/>
    <w:rsid w:val="00416DF6"/>
    <w:rsid w:val="00472DE7"/>
    <w:rsid w:val="00477D1C"/>
    <w:rsid w:val="004858E6"/>
    <w:rsid w:val="004C462D"/>
    <w:rsid w:val="004D5410"/>
    <w:rsid w:val="004D57E0"/>
    <w:rsid w:val="004F76CD"/>
    <w:rsid w:val="0050215B"/>
    <w:rsid w:val="00503C5C"/>
    <w:rsid w:val="00522D7C"/>
    <w:rsid w:val="00546B6A"/>
    <w:rsid w:val="00551518"/>
    <w:rsid w:val="00571CBB"/>
    <w:rsid w:val="00577A91"/>
    <w:rsid w:val="00583331"/>
    <w:rsid w:val="00587902"/>
    <w:rsid w:val="00590407"/>
    <w:rsid w:val="005B5C81"/>
    <w:rsid w:val="005D7716"/>
    <w:rsid w:val="005E0550"/>
    <w:rsid w:val="00600BB6"/>
    <w:rsid w:val="006176AD"/>
    <w:rsid w:val="006275A2"/>
    <w:rsid w:val="0063278B"/>
    <w:rsid w:val="00646421"/>
    <w:rsid w:val="00662349"/>
    <w:rsid w:val="006876B3"/>
    <w:rsid w:val="006A32CF"/>
    <w:rsid w:val="006B6407"/>
    <w:rsid w:val="006C0966"/>
    <w:rsid w:val="006D3648"/>
    <w:rsid w:val="0070388B"/>
    <w:rsid w:val="00720B29"/>
    <w:rsid w:val="00737DA4"/>
    <w:rsid w:val="007436C1"/>
    <w:rsid w:val="0075797A"/>
    <w:rsid w:val="007A2321"/>
    <w:rsid w:val="007B4827"/>
    <w:rsid w:val="007C0FB3"/>
    <w:rsid w:val="007E28E1"/>
    <w:rsid w:val="007E4A98"/>
    <w:rsid w:val="00800A58"/>
    <w:rsid w:val="008061C8"/>
    <w:rsid w:val="008539F5"/>
    <w:rsid w:val="008558E2"/>
    <w:rsid w:val="008642C0"/>
    <w:rsid w:val="00864D84"/>
    <w:rsid w:val="008736E8"/>
    <w:rsid w:val="00874431"/>
    <w:rsid w:val="008C24B8"/>
    <w:rsid w:val="008E2BF8"/>
    <w:rsid w:val="008F4E65"/>
    <w:rsid w:val="00911BE5"/>
    <w:rsid w:val="00937F49"/>
    <w:rsid w:val="009619AF"/>
    <w:rsid w:val="00976800"/>
    <w:rsid w:val="00987BA7"/>
    <w:rsid w:val="009F5FFB"/>
    <w:rsid w:val="00A434ED"/>
    <w:rsid w:val="00A66F33"/>
    <w:rsid w:val="00A7503A"/>
    <w:rsid w:val="00A77E0B"/>
    <w:rsid w:val="00A9753E"/>
    <w:rsid w:val="00AC09A6"/>
    <w:rsid w:val="00AC2E9E"/>
    <w:rsid w:val="00AD78F4"/>
    <w:rsid w:val="00AF72E1"/>
    <w:rsid w:val="00B039CF"/>
    <w:rsid w:val="00B5212F"/>
    <w:rsid w:val="00B530B8"/>
    <w:rsid w:val="00B76E36"/>
    <w:rsid w:val="00B77060"/>
    <w:rsid w:val="00BB7466"/>
    <w:rsid w:val="00BC6E73"/>
    <w:rsid w:val="00BC6EA2"/>
    <w:rsid w:val="00BE06F0"/>
    <w:rsid w:val="00BF6895"/>
    <w:rsid w:val="00C04DE6"/>
    <w:rsid w:val="00C13318"/>
    <w:rsid w:val="00C2046B"/>
    <w:rsid w:val="00C45C56"/>
    <w:rsid w:val="00C935F4"/>
    <w:rsid w:val="00C95218"/>
    <w:rsid w:val="00CB2B32"/>
    <w:rsid w:val="00CB4349"/>
    <w:rsid w:val="00CD1844"/>
    <w:rsid w:val="00CD4C7E"/>
    <w:rsid w:val="00CD6E96"/>
    <w:rsid w:val="00D272F4"/>
    <w:rsid w:val="00D31868"/>
    <w:rsid w:val="00D32341"/>
    <w:rsid w:val="00D90F5D"/>
    <w:rsid w:val="00DB34B1"/>
    <w:rsid w:val="00DC0EBC"/>
    <w:rsid w:val="00DD2DA4"/>
    <w:rsid w:val="00DF2D8C"/>
    <w:rsid w:val="00DF3347"/>
    <w:rsid w:val="00E07E73"/>
    <w:rsid w:val="00E1124B"/>
    <w:rsid w:val="00E84F87"/>
    <w:rsid w:val="00E918AA"/>
    <w:rsid w:val="00EA686B"/>
    <w:rsid w:val="00EA743E"/>
    <w:rsid w:val="00F3072B"/>
    <w:rsid w:val="00F41AFE"/>
    <w:rsid w:val="00F54B4F"/>
    <w:rsid w:val="00F7269B"/>
    <w:rsid w:val="00F9525D"/>
    <w:rsid w:val="00F97753"/>
    <w:rsid w:val="00FA2925"/>
    <w:rsid w:val="00FA5B0A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730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17304"/>
    <w:pPr>
      <w:keepNext/>
      <w:outlineLvl w:val="0"/>
    </w:pPr>
    <w:rPr>
      <w:rFonts w:ascii="Arial" w:hAnsi="Arial" w:cs="Arial"/>
      <w:b/>
      <w:bCs/>
      <w:color w:val="072B51"/>
      <w:sz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217304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C6E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C6EA2"/>
    <w:rPr>
      <w:rFonts w:ascii="Cambria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C46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BC6EA2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C04DE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C6EA2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6275A2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24F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rsid w:val="005879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58790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locked/>
    <w:rsid w:val="00280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730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17304"/>
    <w:pPr>
      <w:keepNext/>
      <w:outlineLvl w:val="0"/>
    </w:pPr>
    <w:rPr>
      <w:rFonts w:ascii="Arial" w:hAnsi="Arial" w:cs="Arial"/>
      <w:b/>
      <w:bCs/>
      <w:color w:val="072B51"/>
      <w:sz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217304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C6E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C6EA2"/>
    <w:rPr>
      <w:rFonts w:ascii="Cambria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C46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BC6EA2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C04DE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C6EA2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6275A2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24F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rsid w:val="005879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58790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locked/>
    <w:rsid w:val="00280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veronika.zumrova@czechinvest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hradeckralove@czechinvest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zechinvest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mailto:veronika.zumrova@czechinvest.org" TargetMode="Externa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czechinvest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zana.tumova\Local%20Settings\Temporary%20Internet%20Files\Content.MSO\90A7D34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9E443-16A5-495D-ABE5-13F77D76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90A7D34B.dot</Template>
  <TotalTime>9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pozvanka</vt:lpstr>
    </vt:vector>
  </TitlesOfParts>
  <Company>CzechInvest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pozvanka</dc:title>
  <dc:creator>marie.lesna</dc:creator>
  <cp:lastModifiedBy>Tůmová Zuzana</cp:lastModifiedBy>
  <cp:revision>9</cp:revision>
  <cp:lastPrinted>2013-03-04T09:25:00Z</cp:lastPrinted>
  <dcterms:created xsi:type="dcterms:W3CDTF">2013-10-18T10:20:00Z</dcterms:created>
  <dcterms:modified xsi:type="dcterms:W3CDTF">2013-11-11T14:38:00Z</dcterms:modified>
</cp:coreProperties>
</file>