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5D" w:rsidRPr="00D03DC6" w:rsidRDefault="00D03DC6" w:rsidP="00D03DC6">
      <w:pPr>
        <w:jc w:val="center"/>
        <w:rPr>
          <w:b/>
          <w:sz w:val="28"/>
        </w:rPr>
      </w:pPr>
      <w:bookmarkStart w:id="0" w:name="_GoBack"/>
      <w:bookmarkEnd w:id="0"/>
      <w:r w:rsidRPr="00D03DC6">
        <w:rPr>
          <w:b/>
          <w:sz w:val="28"/>
        </w:rPr>
        <w:t>PŘIHLÁŠKA</w:t>
      </w:r>
    </w:p>
    <w:p w:rsidR="00E1718D" w:rsidRDefault="00E1718D" w:rsidP="00D03DC6">
      <w:pPr>
        <w:jc w:val="center"/>
        <w:rPr>
          <w:b/>
          <w:sz w:val="28"/>
        </w:rPr>
      </w:pPr>
      <w:r>
        <w:rPr>
          <w:b/>
          <w:sz w:val="28"/>
        </w:rPr>
        <w:t>výzkum MĚSTO PRO BYZNYS</w:t>
      </w:r>
    </w:p>
    <w:p w:rsidR="00E1718D" w:rsidRPr="00E1718D" w:rsidRDefault="00E1718D" w:rsidP="00E1718D">
      <w:pPr>
        <w:jc w:val="center"/>
        <w:rPr>
          <w:sz w:val="28"/>
        </w:rPr>
      </w:pPr>
      <w:r w:rsidRPr="00E1718D">
        <w:rPr>
          <w:sz w:val="28"/>
        </w:rPr>
        <w:t>kategorie INVESTIČNĚ ATRAKTIVNÍ REGION</w:t>
      </w:r>
    </w:p>
    <w:p w:rsidR="00D03DC6" w:rsidRDefault="00D03DC6" w:rsidP="00E1718D">
      <w:r w:rsidRPr="00E1718D">
        <w:rPr>
          <w:b/>
        </w:rPr>
        <w:t>Vyhlašovatel kategorie:</w:t>
      </w:r>
      <w:r>
        <w:t xml:space="preserve"> Agentura pro podporu podnikání a investic CzechInvest</w:t>
      </w:r>
    </w:p>
    <w:p w:rsidR="00E1718D" w:rsidRDefault="00E1718D" w:rsidP="00E1718D">
      <w:r w:rsidRPr="0095102A">
        <w:rPr>
          <w:i/>
        </w:rPr>
        <w:t xml:space="preserve">POZN.: V případě svazku obcí </w:t>
      </w:r>
      <w:r>
        <w:rPr>
          <w:i/>
        </w:rPr>
        <w:t xml:space="preserve">uvádějte v </w:t>
      </w:r>
      <w:r w:rsidRPr="0095102A">
        <w:rPr>
          <w:i/>
        </w:rPr>
        <w:t>relevantní</w:t>
      </w:r>
      <w:r>
        <w:rPr>
          <w:i/>
        </w:rPr>
        <w:t>ch</w:t>
      </w:r>
      <w:r w:rsidRPr="0095102A">
        <w:rPr>
          <w:i/>
        </w:rPr>
        <w:t xml:space="preserve"> položk</w:t>
      </w:r>
      <w:r>
        <w:rPr>
          <w:i/>
        </w:rPr>
        <w:t>ách přihlášky</w:t>
      </w:r>
      <w:r w:rsidRPr="0095102A">
        <w:rPr>
          <w:i/>
        </w:rPr>
        <w:t xml:space="preserve"> </w:t>
      </w:r>
      <w:r>
        <w:rPr>
          <w:i/>
        </w:rPr>
        <w:t>agregát</w:t>
      </w:r>
      <w:r w:rsidRPr="0095102A">
        <w:rPr>
          <w:i/>
        </w:rPr>
        <w:t xml:space="preserve"> za všechny obce v daném svazku. Např. počet obyvatel se uvede jako součet počtu obyvatel obcí sdružených ve svazku, stejně tak hodnota veřejných investic jako součet investic z jednotlivých obecních rozpočtů.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6DA1" w:rsidRPr="00866DA1" w:rsidTr="00866DA1">
        <w:trPr>
          <w:trHeight w:val="537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66DA1" w:rsidRPr="00866DA1" w:rsidRDefault="00866DA1" w:rsidP="00866DA1">
            <w:pPr>
              <w:jc w:val="center"/>
              <w:rPr>
                <w:b/>
              </w:rPr>
            </w:pPr>
            <w:r w:rsidRPr="00866DA1">
              <w:rPr>
                <w:b/>
              </w:rPr>
              <w:t>Identifikace soutěžícího</w:t>
            </w:r>
          </w:p>
        </w:tc>
      </w:tr>
      <w:tr w:rsidR="00866DA1" w:rsidTr="00866DA1">
        <w:trPr>
          <w:trHeight w:val="537"/>
        </w:trPr>
        <w:tc>
          <w:tcPr>
            <w:tcW w:w="4531" w:type="dxa"/>
          </w:tcPr>
          <w:p w:rsidR="00866DA1" w:rsidRDefault="00866DA1" w:rsidP="00866DA1">
            <w:pPr>
              <w:rPr>
                <w:b/>
              </w:rPr>
            </w:pPr>
            <w:r w:rsidRPr="00E1718D">
              <w:rPr>
                <w:b/>
              </w:rPr>
              <w:t>Název soutěžícího:</w:t>
            </w:r>
          </w:p>
          <w:p w:rsidR="00866DA1" w:rsidRPr="00E1718D" w:rsidRDefault="00866DA1" w:rsidP="00866DA1">
            <w:pPr>
              <w:rPr>
                <w:b/>
              </w:rPr>
            </w:pPr>
          </w:p>
        </w:tc>
        <w:sdt>
          <w:sdtPr>
            <w:id w:val="-1744791369"/>
            <w:placeholder>
              <w:docPart w:val="8950143D112C4F75BB2B4D541966B6FB"/>
            </w:placeholder>
            <w:showingPlcHdr/>
          </w:sdtPr>
          <w:sdtEndPr/>
          <w:sdtContent>
            <w:tc>
              <w:tcPr>
                <w:tcW w:w="4531" w:type="dxa"/>
              </w:tcPr>
              <w:p w:rsidR="00866DA1" w:rsidRDefault="00866DA1" w:rsidP="00866DA1">
                <w:r>
                  <w:rPr>
                    <w:rStyle w:val="Zstupntext"/>
                  </w:rPr>
                  <w:t>Klikněte sem a z</w:t>
                </w:r>
                <w:r w:rsidRPr="00652EAD">
                  <w:rPr>
                    <w:rStyle w:val="Zstupntext"/>
                  </w:rPr>
                  <w:t>adejte text.</w:t>
                </w:r>
              </w:p>
            </w:tc>
          </w:sdtContent>
        </w:sdt>
      </w:tr>
      <w:tr w:rsidR="00866DA1" w:rsidTr="00866DA1">
        <w:trPr>
          <w:trHeight w:val="537"/>
        </w:trPr>
        <w:tc>
          <w:tcPr>
            <w:tcW w:w="4531" w:type="dxa"/>
          </w:tcPr>
          <w:p w:rsidR="00866DA1" w:rsidRPr="00E1718D" w:rsidRDefault="00866DA1" w:rsidP="00866DA1">
            <w:pPr>
              <w:rPr>
                <w:b/>
              </w:rPr>
            </w:pPr>
            <w:r>
              <w:rPr>
                <w:b/>
              </w:rPr>
              <w:t>Typ soutěžícího:</w:t>
            </w:r>
          </w:p>
        </w:tc>
        <w:tc>
          <w:tcPr>
            <w:tcW w:w="4531" w:type="dxa"/>
          </w:tcPr>
          <w:p w:rsidR="00866DA1" w:rsidRDefault="00C57A37" w:rsidP="00866DA1">
            <w:sdt>
              <w:sdtPr>
                <w:id w:val="-192094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samostatná obec / město</w:t>
            </w:r>
          </w:p>
          <w:p w:rsidR="00866DA1" w:rsidRDefault="00C57A37" w:rsidP="00866DA1">
            <w:sdt>
              <w:sdtPr>
                <w:id w:val="62667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svazek obcí</w:t>
            </w:r>
          </w:p>
        </w:tc>
      </w:tr>
      <w:tr w:rsidR="00866DA1" w:rsidTr="00866DA1">
        <w:trPr>
          <w:trHeight w:val="537"/>
        </w:trPr>
        <w:tc>
          <w:tcPr>
            <w:tcW w:w="4531" w:type="dxa"/>
          </w:tcPr>
          <w:p w:rsidR="00866DA1" w:rsidRDefault="00866DA1" w:rsidP="00866DA1">
            <w:pPr>
              <w:rPr>
                <w:b/>
              </w:rPr>
            </w:pPr>
            <w:r>
              <w:rPr>
                <w:b/>
              </w:rPr>
              <w:t>Správní úroveň soutěžícího:</w:t>
            </w:r>
          </w:p>
          <w:p w:rsidR="00866DA1" w:rsidRPr="00866DA1" w:rsidRDefault="00866DA1" w:rsidP="00866DA1">
            <w:pPr>
              <w:rPr>
                <w:i/>
              </w:rPr>
            </w:pPr>
            <w:r w:rsidRPr="00866DA1">
              <w:rPr>
                <w:i/>
              </w:rPr>
              <w:t>(v případě svazku obcí uveďte správní úroveň nejvýše postavené obce ve svazku)</w:t>
            </w:r>
          </w:p>
        </w:tc>
        <w:tc>
          <w:tcPr>
            <w:tcW w:w="4531" w:type="dxa"/>
          </w:tcPr>
          <w:p w:rsidR="00866DA1" w:rsidRDefault="00C57A37" w:rsidP="00866DA1">
            <w:sdt>
              <w:sdtPr>
                <w:id w:val="15219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I. stupně</w:t>
            </w:r>
          </w:p>
          <w:p w:rsidR="00866DA1" w:rsidRDefault="00C57A37" w:rsidP="00866DA1">
            <w:sdt>
              <w:sdtPr>
                <w:id w:val="-46481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II. stupně (pověřená obec)</w:t>
            </w:r>
          </w:p>
          <w:p w:rsidR="00866DA1" w:rsidRDefault="00C57A37" w:rsidP="00866DA1">
            <w:sdt>
              <w:sdtPr>
                <w:id w:val="-119298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III. stupně (obec s rozšířenou působností)</w:t>
            </w:r>
          </w:p>
          <w:p w:rsidR="00866DA1" w:rsidRDefault="00C57A37" w:rsidP="00866DA1">
            <w:sdt>
              <w:sdtPr>
                <w:id w:val="52699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krajské město</w:t>
            </w:r>
          </w:p>
        </w:tc>
      </w:tr>
      <w:tr w:rsidR="00866DA1" w:rsidTr="00866DA1">
        <w:trPr>
          <w:trHeight w:val="537"/>
        </w:trPr>
        <w:tc>
          <w:tcPr>
            <w:tcW w:w="4531" w:type="dxa"/>
          </w:tcPr>
          <w:p w:rsidR="00866DA1" w:rsidRDefault="00866DA1" w:rsidP="00866DA1">
            <w:pPr>
              <w:rPr>
                <w:b/>
              </w:rPr>
            </w:pPr>
            <w:r w:rsidRPr="00E1718D">
              <w:rPr>
                <w:b/>
              </w:rPr>
              <w:t>Kraj:</w:t>
            </w:r>
          </w:p>
          <w:p w:rsidR="00866DA1" w:rsidRPr="00E1718D" w:rsidRDefault="00866DA1" w:rsidP="00866DA1">
            <w:pPr>
              <w:rPr>
                <w:b/>
              </w:rPr>
            </w:pPr>
          </w:p>
        </w:tc>
        <w:sdt>
          <w:sdtPr>
            <w:id w:val="-1878926253"/>
            <w:placeholder>
              <w:docPart w:val="590E6E8F5EF24E529D7D6B69591954D8"/>
            </w:placeholder>
            <w:showingPlcHdr/>
            <w:comboBox>
              <w:listItem w:value="Zvolte položku."/>
              <w:listItem w:displayText="Kraj Vysočina" w:value="Kraj Vysočina"/>
              <w:listItem w:displayText="Moravskoslezský kraj" w:value="Moravskoslezský kraj"/>
              <w:listItem w:displayText="Olomoucký kraj" w:value="Olomoucký kraj"/>
              <w:listItem w:displayText="Zlínský kraj" w:value="Zlínský kraj"/>
              <w:listItem w:displayText="Jihomoravský kraj" w:value="Jihomoravský kraj"/>
              <w:listItem w:displayText="Jihočeský kraj" w:value="Jihočeský kraj"/>
              <w:listItem w:displayText="Plzeňský kraj" w:value="Plzeňský kraj"/>
              <w:listItem w:displayText="Karlovarský kraj" w:value="Karlovarský kraj"/>
              <w:listItem w:displayText="Ústecký kraj" w:value="Ústecký kraj"/>
              <w:listItem w:displayText="Liberecký kraj" w:value="Liberecký kraj"/>
              <w:listItem w:displayText="Královehradecký kraj" w:value="Královehradecký kraj"/>
              <w:listItem w:displayText="Pardubický kraj" w:value="Pardubický kraj"/>
              <w:listItem w:displayText="Středočeský kraj" w:value="Středočeský kraj"/>
              <w:listItem w:displayText="Hl. město Praha" w:value="Hl. město Praha"/>
            </w:comboBox>
          </w:sdtPr>
          <w:sdtEndPr/>
          <w:sdtContent>
            <w:tc>
              <w:tcPr>
                <w:tcW w:w="4531" w:type="dxa"/>
                <w:vAlign w:val="center"/>
              </w:tcPr>
              <w:p w:rsidR="00866DA1" w:rsidRDefault="00866DA1" w:rsidP="00866DA1">
                <w:r w:rsidRPr="00001D4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866DA1" w:rsidTr="00866DA1">
        <w:trPr>
          <w:trHeight w:val="537"/>
        </w:trPr>
        <w:tc>
          <w:tcPr>
            <w:tcW w:w="4531" w:type="dxa"/>
          </w:tcPr>
          <w:p w:rsidR="00866DA1" w:rsidRPr="00E1718D" w:rsidRDefault="00866DA1" w:rsidP="00866DA1">
            <w:pPr>
              <w:rPr>
                <w:b/>
              </w:rPr>
            </w:pPr>
            <w:r w:rsidRPr="00E1718D">
              <w:rPr>
                <w:b/>
              </w:rPr>
              <w:t>Počet obyvatel k</w:t>
            </w:r>
            <w:r>
              <w:rPr>
                <w:b/>
              </w:rPr>
              <w:t xml:space="preserve"> </w:t>
            </w:r>
            <w:r w:rsidRPr="00E1718D">
              <w:rPr>
                <w:b/>
              </w:rPr>
              <w:t>31. 12. 2015:</w:t>
            </w:r>
          </w:p>
          <w:p w:rsidR="00866DA1" w:rsidRPr="00E1718D" w:rsidRDefault="00866DA1" w:rsidP="00866DA1">
            <w:pPr>
              <w:rPr>
                <w:b/>
                <w:i/>
              </w:rPr>
            </w:pPr>
          </w:p>
        </w:tc>
        <w:sdt>
          <w:sdtPr>
            <w:id w:val="-356967195"/>
            <w:placeholder>
              <w:docPart w:val="45B37CD78106446C88DA7FD971E5637D"/>
            </w:placeholder>
            <w:showingPlcHdr/>
          </w:sdtPr>
          <w:sdtEndPr/>
          <w:sdtContent>
            <w:tc>
              <w:tcPr>
                <w:tcW w:w="4531" w:type="dxa"/>
              </w:tcPr>
              <w:p w:rsidR="00866DA1" w:rsidRDefault="00866DA1" w:rsidP="00866DA1">
                <w:r w:rsidRPr="00652EAD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866DA1" w:rsidTr="00866DA1">
        <w:trPr>
          <w:trHeight w:val="537"/>
        </w:trPr>
        <w:tc>
          <w:tcPr>
            <w:tcW w:w="4531" w:type="dxa"/>
          </w:tcPr>
          <w:p w:rsidR="00866DA1" w:rsidRDefault="00866DA1" w:rsidP="00866DA1">
            <w:pPr>
              <w:rPr>
                <w:b/>
              </w:rPr>
            </w:pPr>
            <w:r>
              <w:rPr>
                <w:b/>
              </w:rPr>
              <w:t>Kontaktní osoba:</w:t>
            </w:r>
          </w:p>
          <w:p w:rsidR="00866DA1" w:rsidRPr="00E1718D" w:rsidRDefault="00866DA1" w:rsidP="00866DA1">
            <w:pPr>
              <w:rPr>
                <w:b/>
              </w:rPr>
            </w:pPr>
          </w:p>
        </w:tc>
        <w:sdt>
          <w:sdtPr>
            <w:id w:val="-957948821"/>
            <w:placeholder>
              <w:docPart w:val="64D18314B50A4FD4A413E2EB6C6AC71A"/>
            </w:placeholder>
            <w:showingPlcHdr/>
          </w:sdtPr>
          <w:sdtEndPr/>
          <w:sdtContent>
            <w:tc>
              <w:tcPr>
                <w:tcW w:w="4531" w:type="dxa"/>
              </w:tcPr>
              <w:p w:rsidR="00866DA1" w:rsidRDefault="00866DA1" w:rsidP="00866DA1">
                <w:r w:rsidRPr="00652EAD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866DA1" w:rsidTr="00866DA1">
        <w:trPr>
          <w:trHeight w:val="538"/>
        </w:trPr>
        <w:tc>
          <w:tcPr>
            <w:tcW w:w="4531" w:type="dxa"/>
            <w:tcBorders>
              <w:bottom w:val="single" w:sz="4" w:space="0" w:color="auto"/>
            </w:tcBorders>
          </w:tcPr>
          <w:p w:rsidR="00866DA1" w:rsidRDefault="006E00AB" w:rsidP="006E00AB">
            <w:pPr>
              <w:rPr>
                <w:b/>
              </w:rPr>
            </w:pPr>
            <w:r>
              <w:rPr>
                <w:b/>
              </w:rPr>
              <w:t>T</w:t>
            </w:r>
            <w:r w:rsidR="00866DA1">
              <w:rPr>
                <w:b/>
              </w:rPr>
              <w:t>elefon/mail</w:t>
            </w:r>
            <w:r>
              <w:rPr>
                <w:b/>
              </w:rPr>
              <w:t xml:space="preserve"> na zástupce soutěžícího</w:t>
            </w:r>
            <w:r w:rsidR="00866DA1">
              <w:rPr>
                <w:b/>
              </w:rPr>
              <w:t>:</w:t>
            </w:r>
          </w:p>
          <w:p w:rsidR="006E00AB" w:rsidRPr="006E00AB" w:rsidRDefault="006E00AB" w:rsidP="006E00AB">
            <w:pPr>
              <w:rPr>
                <w:i/>
              </w:rPr>
            </w:pPr>
            <w:r w:rsidRPr="006E00AB">
              <w:rPr>
                <w:i/>
              </w:rPr>
              <w:t>(starosta/-tka, předseda/-kyně svazku, tajemník/-ice, apod.)</w:t>
            </w:r>
          </w:p>
        </w:tc>
        <w:sdt>
          <w:sdtPr>
            <w:id w:val="1712995898"/>
            <w:placeholder>
              <w:docPart w:val="CB9F78B5635D40AC9429A6E50EA8CCFD"/>
            </w:placeholder>
            <w:showingPlcHdr/>
          </w:sdtPr>
          <w:sdtEndPr/>
          <w:sdtContent>
            <w:tc>
              <w:tcPr>
                <w:tcW w:w="4531" w:type="dxa"/>
                <w:tcBorders>
                  <w:bottom w:val="single" w:sz="4" w:space="0" w:color="auto"/>
                </w:tcBorders>
              </w:tcPr>
              <w:p w:rsidR="00866DA1" w:rsidRDefault="007B3F7C" w:rsidP="007B3F7C">
                <w:r w:rsidRPr="007B3F7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866DA1" w:rsidRPr="00422426" w:rsidTr="00866DA1">
        <w:trPr>
          <w:trHeight w:val="567"/>
        </w:trPr>
        <w:tc>
          <w:tcPr>
            <w:tcW w:w="9062" w:type="dxa"/>
            <w:gridSpan w:val="2"/>
            <w:tcBorders>
              <w:left w:val="nil"/>
              <w:right w:val="nil"/>
            </w:tcBorders>
            <w:vAlign w:val="bottom"/>
          </w:tcPr>
          <w:p w:rsidR="00866DA1" w:rsidRPr="00422426" w:rsidRDefault="00866DA1" w:rsidP="00866DA1">
            <w:pPr>
              <w:jc w:val="center"/>
              <w:rPr>
                <w:b/>
              </w:rPr>
            </w:pPr>
            <w:r w:rsidRPr="00422426">
              <w:rPr>
                <w:b/>
              </w:rPr>
              <w:t>Existence, kvalita a provázanost strategie / programu rozvoje obce (svazku)</w:t>
            </w:r>
          </w:p>
        </w:tc>
      </w:tr>
      <w:tr w:rsidR="00866DA1" w:rsidTr="00D03DC6">
        <w:tc>
          <w:tcPr>
            <w:tcW w:w="4531" w:type="dxa"/>
          </w:tcPr>
          <w:p w:rsidR="00866DA1" w:rsidRDefault="00866DA1" w:rsidP="00866DA1">
            <w:r>
              <w:t>Máte schválenou strategii rozvoje? (příp. program rozvoje obce/svazku)</w:t>
            </w:r>
          </w:p>
        </w:tc>
        <w:tc>
          <w:tcPr>
            <w:tcW w:w="4531" w:type="dxa"/>
          </w:tcPr>
          <w:p w:rsidR="00866DA1" w:rsidRDefault="00C57A37" w:rsidP="00866DA1">
            <w:sdt>
              <w:sdtPr>
                <w:id w:val="-146850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ano </w:t>
            </w:r>
          </w:p>
          <w:p w:rsidR="00866DA1" w:rsidRDefault="00C57A37" w:rsidP="00866DA1">
            <w:sdt>
              <w:sdtPr>
                <w:id w:val="170135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ne</w:t>
            </w:r>
          </w:p>
        </w:tc>
      </w:tr>
      <w:tr w:rsidR="00866DA1" w:rsidTr="00D03DC6">
        <w:tc>
          <w:tcPr>
            <w:tcW w:w="4531" w:type="dxa"/>
          </w:tcPr>
          <w:p w:rsidR="00866DA1" w:rsidRDefault="00866DA1" w:rsidP="00866DA1">
            <w:r>
              <w:t>Kdy byla strategie/program rozvoje naposledy aktualizovány?</w:t>
            </w:r>
          </w:p>
        </w:tc>
        <w:sdt>
          <w:sdtPr>
            <w:id w:val="2092117106"/>
            <w:placeholder>
              <w:docPart w:val="89E75B55FCAA41C2B99C0E2F2970576A"/>
            </w:placeholder>
            <w:showingPlcHdr/>
          </w:sdtPr>
          <w:sdtEndPr/>
          <w:sdtContent>
            <w:tc>
              <w:tcPr>
                <w:tcW w:w="4531" w:type="dxa"/>
              </w:tcPr>
              <w:p w:rsidR="00866DA1" w:rsidRDefault="00866DA1" w:rsidP="00866DA1">
                <w:r w:rsidRPr="00652EAD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866DA1" w:rsidTr="00D03DC6">
        <w:tc>
          <w:tcPr>
            <w:tcW w:w="4531" w:type="dxa"/>
          </w:tcPr>
          <w:p w:rsidR="00866DA1" w:rsidRDefault="00866DA1" w:rsidP="00866DA1">
            <w:r>
              <w:t>Obsahuje v návrhové části opatření na podporu podnikání či rozvoj podnikatelského prostředí?</w:t>
            </w:r>
          </w:p>
        </w:tc>
        <w:tc>
          <w:tcPr>
            <w:tcW w:w="4531" w:type="dxa"/>
          </w:tcPr>
          <w:p w:rsidR="00866DA1" w:rsidRDefault="00C57A37" w:rsidP="00866DA1">
            <w:sdt>
              <w:sdtPr>
                <w:id w:val="190972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ano </w:t>
            </w:r>
          </w:p>
          <w:p w:rsidR="00866DA1" w:rsidRDefault="00C57A37" w:rsidP="00866DA1">
            <w:sdt>
              <w:sdtPr>
                <w:id w:val="93579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ne</w:t>
            </w:r>
          </w:p>
        </w:tc>
      </w:tr>
      <w:tr w:rsidR="00866DA1" w:rsidTr="00866DA1">
        <w:tc>
          <w:tcPr>
            <w:tcW w:w="4531" w:type="dxa"/>
            <w:tcBorders>
              <w:bottom w:val="single" w:sz="4" w:space="0" w:color="auto"/>
            </w:tcBorders>
          </w:tcPr>
          <w:p w:rsidR="00866DA1" w:rsidRDefault="00866DA1" w:rsidP="00866DA1">
            <w:r>
              <w:t xml:space="preserve">Naplňujete strategii/program rozvoje dle implementačního plánu?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866DA1" w:rsidRDefault="00C57A37" w:rsidP="00866DA1">
            <w:sdt>
              <w:sdtPr>
                <w:id w:val="1012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ano, dle harmonogramu</w:t>
            </w:r>
          </w:p>
          <w:p w:rsidR="00866DA1" w:rsidRDefault="00C57A37" w:rsidP="00866DA1">
            <w:sdt>
              <w:sdtPr>
                <w:id w:val="-12307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ano, se zpožděním </w:t>
            </w:r>
          </w:p>
          <w:p w:rsidR="00866DA1" w:rsidRDefault="00C57A37" w:rsidP="00866DA1">
            <w:sdt>
              <w:sdtPr>
                <w:id w:val="61997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pouze částečně</w:t>
            </w:r>
          </w:p>
          <w:p w:rsidR="00866DA1" w:rsidRDefault="00C57A37" w:rsidP="00866DA1">
            <w:sdt>
              <w:sdtPr>
                <w:id w:val="-163578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nemáme implementační plán</w:t>
            </w:r>
          </w:p>
        </w:tc>
      </w:tr>
      <w:tr w:rsidR="00866DA1" w:rsidRPr="00422426" w:rsidTr="00866DA1">
        <w:trPr>
          <w:trHeight w:val="567"/>
        </w:trPr>
        <w:tc>
          <w:tcPr>
            <w:tcW w:w="9062" w:type="dxa"/>
            <w:gridSpan w:val="2"/>
            <w:tcBorders>
              <w:left w:val="nil"/>
              <w:right w:val="nil"/>
            </w:tcBorders>
            <w:vAlign w:val="bottom"/>
          </w:tcPr>
          <w:p w:rsidR="00866DA1" w:rsidRPr="00422426" w:rsidRDefault="00866DA1" w:rsidP="00866DA1">
            <w:pPr>
              <w:jc w:val="center"/>
              <w:rPr>
                <w:b/>
              </w:rPr>
            </w:pPr>
            <w:r>
              <w:rPr>
                <w:b/>
              </w:rPr>
              <w:t>Veřejné investice</w:t>
            </w:r>
          </w:p>
        </w:tc>
      </w:tr>
      <w:tr w:rsidR="00866DA1" w:rsidTr="00866DA1">
        <w:tc>
          <w:tcPr>
            <w:tcW w:w="4531" w:type="dxa"/>
            <w:tcBorders>
              <w:bottom w:val="single" w:sz="4" w:space="0" w:color="auto"/>
            </w:tcBorders>
          </w:tcPr>
          <w:p w:rsidR="00866DA1" w:rsidRDefault="00866DA1" w:rsidP="00866DA1">
            <w:r>
              <w:t xml:space="preserve">Uveďte prosím hodnotu veřejných investic (z obecního rozpočtu), které byly vynaloženy na rozvoj podnikatelské infrastruktury. Např. do </w:t>
            </w:r>
            <w:r>
              <w:lastRenderedPageBreak/>
              <w:t>budování průmyslové zóny, rekonstrukce nebytových prostor pro podnikání, dopravní infrastruktury obsluhující místní firmy, apod.</w:t>
            </w:r>
          </w:p>
          <w:p w:rsidR="00866DA1" w:rsidRPr="00C15134" w:rsidRDefault="00866DA1" w:rsidP="00866DA1">
            <w:pPr>
              <w:rPr>
                <w:i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866DA1" w:rsidRDefault="00866DA1" w:rsidP="00866DA1"/>
          <w:sdt>
            <w:sdtPr>
              <w:id w:val="1904713599"/>
              <w:placeholder>
                <w:docPart w:val="0EF6AC08DAB94B5F8A2930EBD2FBBBA8"/>
              </w:placeholder>
              <w:showingPlcHdr/>
            </w:sdtPr>
            <w:sdtEndPr/>
            <w:sdtContent>
              <w:p w:rsidR="00866DA1" w:rsidRDefault="00866DA1" w:rsidP="00866DA1">
                <w:r w:rsidRPr="00652EAD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866DA1" w:rsidRDefault="00866DA1" w:rsidP="00866DA1"/>
          <w:p w:rsidR="00866DA1" w:rsidRDefault="00866DA1" w:rsidP="00866DA1">
            <w:r>
              <w:lastRenderedPageBreak/>
              <w:t>v mil. Kč za rok 2015</w:t>
            </w:r>
          </w:p>
        </w:tc>
      </w:tr>
      <w:tr w:rsidR="00866DA1" w:rsidTr="00866DA1">
        <w:trPr>
          <w:trHeight w:val="567"/>
        </w:trPr>
        <w:tc>
          <w:tcPr>
            <w:tcW w:w="9062" w:type="dxa"/>
            <w:gridSpan w:val="2"/>
            <w:tcBorders>
              <w:left w:val="nil"/>
              <w:right w:val="nil"/>
            </w:tcBorders>
            <w:vAlign w:val="bottom"/>
          </w:tcPr>
          <w:p w:rsidR="00866DA1" w:rsidRPr="00C15134" w:rsidRDefault="00866DA1" w:rsidP="00866DA1">
            <w:pPr>
              <w:jc w:val="center"/>
              <w:rPr>
                <w:b/>
              </w:rPr>
            </w:pPr>
            <w:r w:rsidRPr="00C15134">
              <w:rPr>
                <w:b/>
              </w:rPr>
              <w:lastRenderedPageBreak/>
              <w:t>Otevřenost radnice</w:t>
            </w:r>
          </w:p>
        </w:tc>
      </w:tr>
      <w:tr w:rsidR="00866DA1" w:rsidTr="00D03DC6">
        <w:tc>
          <w:tcPr>
            <w:tcW w:w="4531" w:type="dxa"/>
          </w:tcPr>
          <w:p w:rsidR="00866DA1" w:rsidRDefault="00866DA1" w:rsidP="00866DA1">
            <w:r>
              <w:t>Máte na vašich internetových stránkách sekci s informacemi pro podnikatele?</w:t>
            </w:r>
          </w:p>
        </w:tc>
        <w:tc>
          <w:tcPr>
            <w:tcW w:w="4531" w:type="dxa"/>
          </w:tcPr>
          <w:p w:rsidR="00866DA1" w:rsidRDefault="00C57A37" w:rsidP="00866DA1">
            <w:sdt>
              <w:sdtPr>
                <w:id w:val="207570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ano </w:t>
            </w:r>
          </w:p>
          <w:p w:rsidR="00866DA1" w:rsidRDefault="00C57A37" w:rsidP="00866DA1">
            <w:sdt>
              <w:sdtPr>
                <w:id w:val="-132373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ne</w:t>
            </w:r>
          </w:p>
        </w:tc>
      </w:tr>
      <w:tr w:rsidR="00866DA1" w:rsidTr="00D03DC6">
        <w:tc>
          <w:tcPr>
            <w:tcW w:w="4531" w:type="dxa"/>
          </w:tcPr>
          <w:p w:rsidR="00866DA1" w:rsidRDefault="00866DA1" w:rsidP="004B6F45">
            <w:r>
              <w:t>Kdo se na obecním/městském úřadu věnuje spolupráci s</w:t>
            </w:r>
            <w:r w:rsidR="004B6F45">
              <w:t> místními podniky</w:t>
            </w:r>
            <w:r>
              <w:t>?</w:t>
            </w:r>
          </w:p>
        </w:tc>
        <w:tc>
          <w:tcPr>
            <w:tcW w:w="4531" w:type="dxa"/>
          </w:tcPr>
          <w:p w:rsidR="00866DA1" w:rsidRDefault="00C57A37" w:rsidP="00866DA1">
            <w:sdt>
              <w:sdtPr>
                <w:id w:val="-93467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zaměstnanec úřadu nebo volený politik</w:t>
            </w:r>
          </w:p>
          <w:p w:rsidR="00866DA1" w:rsidRDefault="00C57A37" w:rsidP="00866DA1">
            <w:sdt>
              <w:sdtPr>
                <w:id w:val="-200041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externí poradce</w:t>
            </w:r>
          </w:p>
          <w:p w:rsidR="00866DA1" w:rsidRDefault="00C57A37" w:rsidP="00866DA1">
            <w:sdt>
              <w:sdtPr>
                <w:id w:val="-7487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více než jeden zaměstnanec úřadu</w:t>
            </w:r>
          </w:p>
          <w:p w:rsidR="00866DA1" w:rsidRPr="00C15134" w:rsidRDefault="00C57A37" w:rsidP="00866DA1">
            <w:pPr>
              <w:rPr>
                <w:b/>
              </w:rPr>
            </w:pPr>
            <w:sdt>
              <w:sdtPr>
                <w:id w:val="15573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máte zřízen samostatný útvar hospodářského rozvoje</w:t>
            </w:r>
          </w:p>
        </w:tc>
      </w:tr>
      <w:tr w:rsidR="00866DA1" w:rsidTr="00D03DC6">
        <w:tc>
          <w:tcPr>
            <w:tcW w:w="4531" w:type="dxa"/>
          </w:tcPr>
          <w:p w:rsidR="00866DA1" w:rsidRDefault="00866DA1" w:rsidP="004B6F45">
            <w:r>
              <w:t xml:space="preserve">Zapojujete </w:t>
            </w:r>
            <w:r w:rsidR="004B6F45">
              <w:t>zástupce místních podniků</w:t>
            </w:r>
            <w:r>
              <w:t xml:space="preserve"> do rozhodovacích procesů obce?</w:t>
            </w:r>
          </w:p>
        </w:tc>
        <w:tc>
          <w:tcPr>
            <w:tcW w:w="4531" w:type="dxa"/>
          </w:tcPr>
          <w:p w:rsidR="00866DA1" w:rsidRDefault="00C57A37" w:rsidP="00866DA1">
            <w:sdt>
              <w:sdtPr>
                <w:id w:val="-81479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ano, zástupci firem působí v komisích rady nebo výborech zastupitelstva</w:t>
            </w:r>
          </w:p>
          <w:p w:rsidR="00866DA1" w:rsidRDefault="00C57A37" w:rsidP="00866DA1">
            <w:sdt>
              <w:sdtPr>
                <w:id w:val="176202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ne</w:t>
            </w:r>
          </w:p>
        </w:tc>
      </w:tr>
      <w:tr w:rsidR="00866DA1" w:rsidTr="00866DA1">
        <w:tc>
          <w:tcPr>
            <w:tcW w:w="4531" w:type="dxa"/>
            <w:tcBorders>
              <w:bottom w:val="single" w:sz="4" w:space="0" w:color="auto"/>
            </w:tcBorders>
          </w:tcPr>
          <w:p w:rsidR="00866DA1" w:rsidRDefault="004B6F45" w:rsidP="004B6F45">
            <w:r>
              <w:t xml:space="preserve">Scházíte se pravidelně se zástupci podnikatelské sféry alespoň </w:t>
            </w:r>
            <w:r w:rsidR="00866DA1">
              <w:t>jednou ročně?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866DA1" w:rsidRDefault="00C57A37" w:rsidP="00866DA1">
            <w:sdt>
              <w:sdtPr>
                <w:id w:val="-20333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ano </w:t>
            </w:r>
          </w:p>
          <w:p w:rsidR="00866DA1" w:rsidRDefault="00C57A37" w:rsidP="00866DA1">
            <w:sdt>
              <w:sdtPr>
                <w:id w:val="2857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ne</w:t>
            </w:r>
          </w:p>
        </w:tc>
      </w:tr>
      <w:tr w:rsidR="00866DA1" w:rsidRPr="00E1718D" w:rsidTr="00866DA1">
        <w:trPr>
          <w:trHeight w:val="624"/>
        </w:trPr>
        <w:tc>
          <w:tcPr>
            <w:tcW w:w="9062" w:type="dxa"/>
            <w:gridSpan w:val="2"/>
            <w:tcBorders>
              <w:left w:val="nil"/>
              <w:right w:val="nil"/>
            </w:tcBorders>
            <w:vAlign w:val="bottom"/>
          </w:tcPr>
          <w:p w:rsidR="00866DA1" w:rsidRPr="00E1718D" w:rsidRDefault="00866DA1" w:rsidP="00866DA1">
            <w:pPr>
              <w:tabs>
                <w:tab w:val="left" w:pos="3885"/>
              </w:tabs>
              <w:jc w:val="center"/>
              <w:rPr>
                <w:b/>
              </w:rPr>
            </w:pPr>
            <w:r w:rsidRPr="00E1718D">
              <w:rPr>
                <w:b/>
              </w:rPr>
              <w:t>Připravenost technické infrastruktury pro podnikání</w:t>
            </w:r>
          </w:p>
        </w:tc>
      </w:tr>
      <w:tr w:rsidR="00866DA1" w:rsidTr="00D03DC6">
        <w:tc>
          <w:tcPr>
            <w:tcW w:w="4531" w:type="dxa"/>
          </w:tcPr>
          <w:p w:rsidR="00866DA1" w:rsidRDefault="00866DA1" w:rsidP="00866DA1">
            <w:r>
              <w:t>Máte v územním plánu uvedeny volné/neobsazené plochy k podnikatelské činnosti?</w:t>
            </w:r>
          </w:p>
        </w:tc>
        <w:tc>
          <w:tcPr>
            <w:tcW w:w="4531" w:type="dxa"/>
          </w:tcPr>
          <w:p w:rsidR="00866DA1" w:rsidRDefault="00C57A37" w:rsidP="00866DA1">
            <w:sdt>
              <w:sdtPr>
                <w:id w:val="-127562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ano </w:t>
            </w:r>
          </w:p>
          <w:p w:rsidR="00866DA1" w:rsidRDefault="00C57A37" w:rsidP="00866DA1">
            <w:sdt>
              <w:sdtPr>
                <w:id w:val="-11183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ne</w:t>
            </w:r>
          </w:p>
        </w:tc>
      </w:tr>
      <w:tr w:rsidR="00866DA1" w:rsidTr="00D03DC6">
        <w:tc>
          <w:tcPr>
            <w:tcW w:w="4531" w:type="dxa"/>
          </w:tcPr>
          <w:p w:rsidR="00866DA1" w:rsidRDefault="00866DA1" w:rsidP="00866DA1">
            <w:r>
              <w:t>Jsou v obci volné plochy k podnikání – typu průmyslová zóna?</w:t>
            </w:r>
          </w:p>
        </w:tc>
        <w:tc>
          <w:tcPr>
            <w:tcW w:w="4531" w:type="dxa"/>
          </w:tcPr>
          <w:p w:rsidR="00866DA1" w:rsidRDefault="00C57A37" w:rsidP="00866DA1">
            <w:sdt>
              <w:sdtPr>
                <w:id w:val="17390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ano </w:t>
            </w:r>
          </w:p>
          <w:p w:rsidR="00866DA1" w:rsidRDefault="00C57A37" w:rsidP="00866DA1">
            <w:sdt>
              <w:sdtPr>
                <w:id w:val="-65221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ne</w:t>
            </w:r>
          </w:p>
        </w:tc>
      </w:tr>
      <w:tr w:rsidR="00866DA1" w:rsidTr="00D03DC6">
        <w:tc>
          <w:tcPr>
            <w:tcW w:w="4531" w:type="dxa"/>
          </w:tcPr>
          <w:p w:rsidR="00866DA1" w:rsidRDefault="00866DA1" w:rsidP="00866DA1">
            <w:r>
              <w:t>Jsou v obci volné plochy k podnikání – typu brownfield?</w:t>
            </w:r>
            <w:r w:rsidR="00E936B4">
              <w:t xml:space="preserve"> </w:t>
            </w:r>
          </w:p>
        </w:tc>
        <w:tc>
          <w:tcPr>
            <w:tcW w:w="4531" w:type="dxa"/>
          </w:tcPr>
          <w:p w:rsidR="00866DA1" w:rsidRDefault="00C57A37" w:rsidP="00866DA1">
            <w:sdt>
              <w:sdtPr>
                <w:id w:val="198650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ano </w:t>
            </w:r>
          </w:p>
          <w:p w:rsidR="00866DA1" w:rsidRDefault="00C57A37" w:rsidP="00866DA1">
            <w:sdt>
              <w:sdtPr>
                <w:id w:val="167221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ne</w:t>
            </w:r>
          </w:p>
        </w:tc>
      </w:tr>
      <w:tr w:rsidR="00866DA1" w:rsidTr="00866DA1">
        <w:tc>
          <w:tcPr>
            <w:tcW w:w="4531" w:type="dxa"/>
            <w:tcBorders>
              <w:bottom w:val="single" w:sz="4" w:space="0" w:color="auto"/>
            </w:tcBorders>
          </w:tcPr>
          <w:p w:rsidR="00866DA1" w:rsidRDefault="00866DA1" w:rsidP="00866DA1">
            <w:r>
              <w:t>Pronajímá obec vlastní nebytové prostory k podnikání?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866DA1" w:rsidRDefault="00C57A37" w:rsidP="00866DA1">
            <w:sdt>
              <w:sdtPr>
                <w:id w:val="1373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ano </w:t>
            </w:r>
          </w:p>
          <w:p w:rsidR="00866DA1" w:rsidRDefault="00C57A37" w:rsidP="00866DA1">
            <w:sdt>
              <w:sdtPr>
                <w:id w:val="-165536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ne</w:t>
            </w:r>
          </w:p>
        </w:tc>
      </w:tr>
      <w:tr w:rsidR="00C4520D" w:rsidTr="00866DA1">
        <w:tc>
          <w:tcPr>
            <w:tcW w:w="4531" w:type="dxa"/>
            <w:tcBorders>
              <w:bottom w:val="single" w:sz="4" w:space="0" w:color="auto"/>
            </w:tcBorders>
          </w:tcPr>
          <w:p w:rsidR="00C4520D" w:rsidRDefault="00C4520D" w:rsidP="00866DA1">
            <w:r>
              <w:t>Provozuje obec podnikatelský inkubátor se službami pro začínající podnikatele?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4520D" w:rsidRDefault="00C57A37" w:rsidP="00C4520D">
            <w:sdt>
              <w:sdtPr>
                <w:id w:val="-39504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2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20D">
              <w:t xml:space="preserve"> ano </w:t>
            </w:r>
          </w:p>
          <w:p w:rsidR="00C4520D" w:rsidRDefault="00C57A37" w:rsidP="00C4520D">
            <w:sdt>
              <w:sdtPr>
                <w:id w:val="208965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2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20D">
              <w:t xml:space="preserve"> ne</w:t>
            </w:r>
          </w:p>
        </w:tc>
      </w:tr>
      <w:tr w:rsidR="00866DA1" w:rsidRPr="00835DF6" w:rsidTr="00866DA1">
        <w:trPr>
          <w:trHeight w:val="567"/>
        </w:trPr>
        <w:tc>
          <w:tcPr>
            <w:tcW w:w="9062" w:type="dxa"/>
            <w:gridSpan w:val="2"/>
            <w:tcBorders>
              <w:left w:val="nil"/>
              <w:right w:val="nil"/>
            </w:tcBorders>
            <w:vAlign w:val="bottom"/>
          </w:tcPr>
          <w:p w:rsidR="00866DA1" w:rsidRPr="00835DF6" w:rsidRDefault="00866DA1" w:rsidP="00866DA1">
            <w:pPr>
              <w:tabs>
                <w:tab w:val="left" w:pos="3885"/>
              </w:tabs>
              <w:jc w:val="center"/>
              <w:rPr>
                <w:b/>
              </w:rPr>
            </w:pPr>
            <w:r w:rsidRPr="00835DF6">
              <w:rPr>
                <w:b/>
              </w:rPr>
              <w:t>Příprava kvalifikované pracovní síly</w:t>
            </w:r>
          </w:p>
        </w:tc>
      </w:tr>
      <w:tr w:rsidR="00866DA1" w:rsidTr="00D03DC6">
        <w:tc>
          <w:tcPr>
            <w:tcW w:w="4531" w:type="dxa"/>
          </w:tcPr>
          <w:p w:rsidR="00866DA1" w:rsidRDefault="00866DA1" w:rsidP="00866DA1">
            <w:r>
              <w:t>Zatrhněte, které předměty jsou vyučovány na místní základní škole.</w:t>
            </w:r>
          </w:p>
        </w:tc>
        <w:tc>
          <w:tcPr>
            <w:tcW w:w="4531" w:type="dxa"/>
          </w:tcPr>
          <w:p w:rsidR="00866DA1" w:rsidRDefault="00C57A37" w:rsidP="00866DA1">
            <w:sdt>
              <w:sdtPr>
                <w:id w:val="125077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tzv. dílny </w:t>
            </w:r>
          </w:p>
          <w:p w:rsidR="00866DA1" w:rsidRDefault="00C57A37" w:rsidP="00866DA1">
            <w:sdt>
              <w:sdtPr>
                <w:id w:val="16498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IT gramotnost</w:t>
            </w:r>
          </w:p>
          <w:p w:rsidR="00866DA1" w:rsidRDefault="00C57A37" w:rsidP="00866DA1">
            <w:sdt>
              <w:sdtPr>
                <w:id w:val="-31078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finanční gramotnost</w:t>
            </w:r>
          </w:p>
        </w:tc>
      </w:tr>
      <w:tr w:rsidR="00866DA1" w:rsidTr="00D03DC6">
        <w:tc>
          <w:tcPr>
            <w:tcW w:w="4531" w:type="dxa"/>
          </w:tcPr>
          <w:p w:rsidR="00866DA1" w:rsidRDefault="00866DA1" w:rsidP="00C4520D">
            <w:r>
              <w:t>Spolupracuje místní ZŠ s</w:t>
            </w:r>
            <w:r w:rsidR="00C4520D">
              <w:t> podnikatelskými subjekty (zaměstnavateli)</w:t>
            </w:r>
            <w:r>
              <w:t>?</w:t>
            </w:r>
          </w:p>
        </w:tc>
        <w:tc>
          <w:tcPr>
            <w:tcW w:w="4531" w:type="dxa"/>
          </w:tcPr>
          <w:p w:rsidR="00866DA1" w:rsidRDefault="00C57A37" w:rsidP="00866DA1">
            <w:sdt>
              <w:sdtPr>
                <w:id w:val="99129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ano </w:t>
            </w:r>
          </w:p>
          <w:p w:rsidR="00866DA1" w:rsidRDefault="00C57A37" w:rsidP="00866DA1">
            <w:sdt>
              <w:sdtPr>
                <w:id w:val="169997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DA1">
              <w:t xml:space="preserve"> ne</w:t>
            </w:r>
          </w:p>
        </w:tc>
      </w:tr>
      <w:tr w:rsidR="00866DA1" w:rsidTr="00866DA1">
        <w:tc>
          <w:tcPr>
            <w:tcW w:w="4531" w:type="dxa"/>
            <w:tcBorders>
              <w:bottom w:val="single" w:sz="4" w:space="0" w:color="auto"/>
            </w:tcBorders>
          </w:tcPr>
          <w:p w:rsidR="00866DA1" w:rsidRDefault="00866DA1" w:rsidP="00866DA1">
            <w:r>
              <w:t>Uveďte výši investic z obecního rozpočtu do školské infrastruktury na úrovni základních škol.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sdt>
            <w:sdtPr>
              <w:id w:val="597141044"/>
              <w:placeholder>
                <w:docPart w:val="3B3E288916B1474EA19114E9613A8765"/>
              </w:placeholder>
              <w:showingPlcHdr/>
            </w:sdtPr>
            <w:sdtEndPr/>
            <w:sdtContent>
              <w:p w:rsidR="00866DA1" w:rsidRDefault="00866DA1" w:rsidP="00866DA1">
                <w:r w:rsidRPr="00652EAD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866DA1" w:rsidRDefault="00866DA1" w:rsidP="00866DA1"/>
          <w:p w:rsidR="00866DA1" w:rsidRDefault="00866DA1" w:rsidP="00866DA1">
            <w:r>
              <w:t>v tis. Kč za rok 2015</w:t>
            </w:r>
          </w:p>
        </w:tc>
      </w:tr>
      <w:tr w:rsidR="00866DA1" w:rsidRPr="00835DF6" w:rsidTr="00866DA1">
        <w:trPr>
          <w:trHeight w:val="567"/>
        </w:trPr>
        <w:tc>
          <w:tcPr>
            <w:tcW w:w="9062" w:type="dxa"/>
            <w:gridSpan w:val="2"/>
            <w:tcBorders>
              <w:left w:val="nil"/>
              <w:right w:val="nil"/>
            </w:tcBorders>
            <w:vAlign w:val="bottom"/>
          </w:tcPr>
          <w:p w:rsidR="00866DA1" w:rsidRPr="00835DF6" w:rsidRDefault="00866DA1" w:rsidP="00866DA1">
            <w:pPr>
              <w:tabs>
                <w:tab w:val="left" w:pos="3885"/>
              </w:tabs>
              <w:jc w:val="center"/>
              <w:rPr>
                <w:b/>
              </w:rPr>
            </w:pPr>
            <w:r w:rsidRPr="00835DF6">
              <w:rPr>
                <w:b/>
              </w:rPr>
              <w:t>Celkový přístup k podpoře podnikání v obci</w:t>
            </w:r>
          </w:p>
        </w:tc>
      </w:tr>
      <w:tr w:rsidR="00866DA1" w:rsidTr="00DB1F4C">
        <w:trPr>
          <w:trHeight w:val="1104"/>
        </w:trPr>
        <w:tc>
          <w:tcPr>
            <w:tcW w:w="9062" w:type="dxa"/>
            <w:gridSpan w:val="2"/>
          </w:tcPr>
          <w:p w:rsidR="00AD55E2" w:rsidRDefault="00866DA1" w:rsidP="00866DA1">
            <w:r>
              <w:lastRenderedPageBreak/>
              <w:t xml:space="preserve">Zde prosím rozveďte váš přístup k podpoře podnikání a spolupráce s místními podnikateli. Toto kritérium bude hodnoceno subjektivně partnery (např. krajskou hospodářskou komorou, krajským </w:t>
            </w:r>
            <w:r w:rsidR="00AD55E2">
              <w:t>úřadem). Zaměřte se na tato témata:</w:t>
            </w:r>
          </w:p>
          <w:p w:rsidR="00AD55E2" w:rsidRDefault="00AD55E2" w:rsidP="00AD55E2">
            <w:pPr>
              <w:pStyle w:val="Odstavecseseznamem"/>
              <w:numPr>
                <w:ilvl w:val="0"/>
                <w:numId w:val="1"/>
              </w:numPr>
            </w:pPr>
            <w:r>
              <w:t xml:space="preserve">přístup radnice při komunikaci s podnikateli </w:t>
            </w:r>
          </w:p>
          <w:p w:rsidR="00AD55E2" w:rsidRDefault="00AD55E2" w:rsidP="00AD55E2">
            <w:pPr>
              <w:pStyle w:val="Odstavecseseznamem"/>
              <w:numPr>
                <w:ilvl w:val="0"/>
                <w:numId w:val="1"/>
              </w:numPr>
            </w:pPr>
            <w:r>
              <w:t>kooperaci při společných projektech s podnikatelskou sférou</w:t>
            </w:r>
          </w:p>
          <w:p w:rsidR="00AD55E2" w:rsidRDefault="00AD55E2" w:rsidP="00AD55E2">
            <w:pPr>
              <w:pStyle w:val="Odstavecseseznamem"/>
              <w:numPr>
                <w:ilvl w:val="0"/>
                <w:numId w:val="1"/>
              </w:numPr>
            </w:pPr>
            <w:r>
              <w:t>podporu vzdělávání na úrovni základních škol</w:t>
            </w:r>
          </w:p>
          <w:p w:rsidR="00AD55E2" w:rsidRDefault="00AD55E2" w:rsidP="00AD55E2">
            <w:pPr>
              <w:pStyle w:val="Odstavecseseznamem"/>
              <w:numPr>
                <w:ilvl w:val="0"/>
                <w:numId w:val="1"/>
              </w:numPr>
            </w:pPr>
            <w:r>
              <w:t>strategickému řízení hospodářského rozvoje obce</w:t>
            </w:r>
          </w:p>
          <w:p w:rsidR="00AD55E2" w:rsidRDefault="00AD55E2" w:rsidP="00AD55E2">
            <w:pPr>
              <w:pStyle w:val="Odstavecseseznamem"/>
              <w:numPr>
                <w:ilvl w:val="0"/>
                <w:numId w:val="1"/>
              </w:numPr>
            </w:pPr>
            <w:r>
              <w:t>podporu začínajícím podnikatelům (např. zvýhodněnými nájmy nebytových prostor, nízkými místními poplatky, jinými službami).</w:t>
            </w:r>
          </w:p>
          <w:p w:rsidR="00AD55E2" w:rsidRDefault="00AD55E2" w:rsidP="00AD55E2">
            <w:pPr>
              <w:pStyle w:val="Odstavecseseznamem"/>
            </w:pPr>
          </w:p>
          <w:sdt>
            <w:sdtPr>
              <w:id w:val="-2015983327"/>
              <w:placeholder>
                <w:docPart w:val="E0463C27B5224417B2012F6BE9AC1802"/>
              </w:placeholder>
              <w:showingPlcHdr/>
            </w:sdtPr>
            <w:sdtEndPr/>
            <w:sdtContent>
              <w:p w:rsidR="00866DA1" w:rsidRDefault="00866DA1" w:rsidP="00866DA1">
                <w:r w:rsidRPr="00652EAD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866DA1" w:rsidRDefault="00866DA1" w:rsidP="00866DA1"/>
        </w:tc>
      </w:tr>
    </w:tbl>
    <w:p w:rsidR="00D03DC6" w:rsidRDefault="00D03DC6"/>
    <w:p w:rsidR="00E1718D" w:rsidRDefault="00785A9E">
      <w:pPr>
        <w:rPr>
          <w:i/>
        </w:rPr>
      </w:pPr>
      <w:r>
        <w:rPr>
          <w:i/>
        </w:rPr>
        <w:t>Datum vyplnění:</w:t>
      </w:r>
      <w:r w:rsidR="00474519">
        <w:rPr>
          <w:i/>
        </w:rPr>
        <w:t xml:space="preserve"> </w:t>
      </w:r>
      <w:sdt>
        <w:sdtPr>
          <w:rPr>
            <w:i/>
          </w:rPr>
          <w:id w:val="514733143"/>
          <w:placeholder>
            <w:docPart w:val="DefaultPlaceholder_1081868574"/>
          </w:placeholder>
          <w:showingPlcHdr/>
          <w:text/>
        </w:sdtPr>
        <w:sdtEndPr/>
        <w:sdtContent>
          <w:r w:rsidR="00474519" w:rsidRPr="00001D40">
            <w:rPr>
              <w:rStyle w:val="Zstupntext"/>
            </w:rPr>
            <w:t>Klikněte sem a zadejte text.</w:t>
          </w:r>
        </w:sdtContent>
      </w:sdt>
      <w:r w:rsidR="00341DFC">
        <w:rPr>
          <w:i/>
        </w:rPr>
        <w:tab/>
      </w:r>
      <w:r w:rsidR="00341DFC">
        <w:rPr>
          <w:i/>
        </w:rPr>
        <w:tab/>
      </w:r>
      <w:r w:rsidR="00341DFC">
        <w:rPr>
          <w:i/>
        </w:rPr>
        <w:tab/>
        <w:t>Podpis zástupce soutěžícího:</w:t>
      </w:r>
    </w:p>
    <w:p w:rsidR="00402096" w:rsidRDefault="00402096">
      <w:pPr>
        <w:rPr>
          <w:i/>
        </w:rPr>
      </w:pPr>
    </w:p>
    <w:p w:rsidR="00402096" w:rsidRPr="007B3F7C" w:rsidRDefault="00402096">
      <w:pPr>
        <w:rPr>
          <w:b/>
          <w:sz w:val="24"/>
        </w:rPr>
      </w:pPr>
      <w:r w:rsidRPr="007B3F7C">
        <w:rPr>
          <w:b/>
          <w:sz w:val="24"/>
        </w:rPr>
        <w:t xml:space="preserve">Vyplněnou přihlášku zašlete elektronicky na mail </w:t>
      </w:r>
      <w:hyperlink r:id="rId8" w:history="1">
        <w:r w:rsidR="007B3F7C" w:rsidRPr="007B3F7C">
          <w:rPr>
            <w:rStyle w:val="Hypertextovodkaz"/>
            <w:b/>
            <w:sz w:val="24"/>
          </w:rPr>
          <w:t>mestoprobyznys@czechinvest.org</w:t>
        </w:r>
      </w:hyperlink>
      <w:r w:rsidR="007B3F7C">
        <w:rPr>
          <w:b/>
          <w:sz w:val="24"/>
        </w:rPr>
        <w:t xml:space="preserve"> !</w:t>
      </w:r>
    </w:p>
    <w:p w:rsidR="00402096" w:rsidRDefault="00402096"/>
    <w:sectPr w:rsidR="00402096" w:rsidSect="00DE73C7">
      <w:headerReference w:type="default" r:id="rId9"/>
      <w:footerReference w:type="default" r:id="rId10"/>
      <w:pgSz w:w="11906" w:h="16838"/>
      <w:pgMar w:top="2268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37" w:rsidRDefault="00C57A37" w:rsidP="00D03DC6">
      <w:pPr>
        <w:spacing w:after="0" w:line="240" w:lineRule="auto"/>
      </w:pPr>
      <w:r>
        <w:separator/>
      </w:r>
    </w:p>
  </w:endnote>
  <w:endnote w:type="continuationSeparator" w:id="0">
    <w:p w:rsidR="00C57A37" w:rsidRDefault="00C57A37" w:rsidP="00D0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320335"/>
      <w:docPartObj>
        <w:docPartGallery w:val="Page Numbers (Bottom of Page)"/>
        <w:docPartUnique/>
      </w:docPartObj>
    </w:sdtPr>
    <w:sdtEndPr/>
    <w:sdtContent>
      <w:p w:rsidR="001539F3" w:rsidRDefault="001539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097">
          <w:rPr>
            <w:noProof/>
          </w:rPr>
          <w:t>3</w:t>
        </w:r>
        <w:r>
          <w:fldChar w:fldCharType="end"/>
        </w:r>
      </w:p>
    </w:sdtContent>
  </w:sdt>
  <w:p w:rsidR="001539F3" w:rsidRDefault="001539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37" w:rsidRDefault="00C57A37" w:rsidP="00D03DC6">
      <w:pPr>
        <w:spacing w:after="0" w:line="240" w:lineRule="auto"/>
      </w:pPr>
      <w:r>
        <w:separator/>
      </w:r>
    </w:p>
  </w:footnote>
  <w:footnote w:type="continuationSeparator" w:id="0">
    <w:p w:rsidR="00C57A37" w:rsidRDefault="00C57A37" w:rsidP="00D0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C6" w:rsidRDefault="00D03DC6" w:rsidP="00D03DC6">
    <w:pPr>
      <w:pStyle w:val="Zhlav"/>
    </w:pPr>
    <w:r>
      <w:rPr>
        <w:noProof/>
        <w:color w:val="0000FF"/>
        <w:lang w:eastAsia="cs-CZ"/>
      </w:rPr>
      <w:drawing>
        <wp:inline distT="0" distB="0" distL="0" distR="0" wp14:anchorId="5934DC60" wp14:editId="5BF73C58">
          <wp:extent cx="1714500" cy="749606"/>
          <wp:effectExtent l="0" t="0" r="0" b="0"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I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737" cy="776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FF"/>
        <w:lang w:eastAsia="cs-CZ"/>
      </w:rPr>
      <w:tab/>
    </w:r>
    <w:r>
      <w:rPr>
        <w:noProof/>
        <w:color w:val="0000FF"/>
        <w:lang w:eastAsia="cs-CZ"/>
      </w:rPr>
      <w:tab/>
    </w:r>
    <w:r>
      <w:rPr>
        <w:noProof/>
        <w:color w:val="0000FF"/>
        <w:lang w:eastAsia="cs-CZ"/>
      </w:rPr>
      <w:drawing>
        <wp:inline distT="0" distB="0" distL="0" distR="0" wp14:anchorId="4C4DA4F7" wp14:editId="0D003769">
          <wp:extent cx="1731514" cy="951370"/>
          <wp:effectExtent l="0" t="0" r="2540" b="1270"/>
          <wp:docPr id="35" name="obrázek 3" descr="Logo">
            <a:hlinkClick xmlns:a="http://schemas.openxmlformats.org/drawingml/2006/main" r:id="rId2" tooltip="&quot;Home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>
                    <a:hlinkClick r:id="rId2" tooltip="&quot;Home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324" cy="961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57A87"/>
    <w:multiLevelType w:val="hybridMultilevel"/>
    <w:tmpl w:val="9E3CE61E"/>
    <w:lvl w:ilvl="0" w:tplc="E1B6B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GIRie/W7LlCjFlOVVgEpD5pWC6R03w636skFgBeJw+UchRGoIROIIXFHhO5XxX8Lj6j1deYJdh2yNDRKAH3FA==" w:salt="xJk2jECJP6RlSLgaiodt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C6"/>
    <w:rsid w:val="000B2A88"/>
    <w:rsid w:val="000B325E"/>
    <w:rsid w:val="001539F3"/>
    <w:rsid w:val="001A737F"/>
    <w:rsid w:val="00341DFC"/>
    <w:rsid w:val="00392166"/>
    <w:rsid w:val="003C3C12"/>
    <w:rsid w:val="00402096"/>
    <w:rsid w:val="00422426"/>
    <w:rsid w:val="004431AB"/>
    <w:rsid w:val="00474519"/>
    <w:rsid w:val="004B6F45"/>
    <w:rsid w:val="005A5F5D"/>
    <w:rsid w:val="005C6724"/>
    <w:rsid w:val="00663738"/>
    <w:rsid w:val="00685C52"/>
    <w:rsid w:val="006E00AB"/>
    <w:rsid w:val="00785A9E"/>
    <w:rsid w:val="007B3F7C"/>
    <w:rsid w:val="00835DF6"/>
    <w:rsid w:val="00866DA1"/>
    <w:rsid w:val="0095102A"/>
    <w:rsid w:val="00996400"/>
    <w:rsid w:val="009D3B8C"/>
    <w:rsid w:val="00A53097"/>
    <w:rsid w:val="00A62181"/>
    <w:rsid w:val="00AD2BEB"/>
    <w:rsid w:val="00AD55E2"/>
    <w:rsid w:val="00BF2E27"/>
    <w:rsid w:val="00C15134"/>
    <w:rsid w:val="00C4520D"/>
    <w:rsid w:val="00C57A37"/>
    <w:rsid w:val="00CA0E2A"/>
    <w:rsid w:val="00CA7970"/>
    <w:rsid w:val="00CC6D48"/>
    <w:rsid w:val="00D03DC6"/>
    <w:rsid w:val="00DD6BD2"/>
    <w:rsid w:val="00DE1403"/>
    <w:rsid w:val="00DE73C7"/>
    <w:rsid w:val="00E1718D"/>
    <w:rsid w:val="00E936B4"/>
    <w:rsid w:val="00EA0608"/>
    <w:rsid w:val="00EC3BDD"/>
    <w:rsid w:val="00FB68D0"/>
    <w:rsid w:val="00FC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D93832-7238-4345-B8C1-44F6FB31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DC6"/>
  </w:style>
  <w:style w:type="paragraph" w:styleId="Zpat">
    <w:name w:val="footer"/>
    <w:basedOn w:val="Normln"/>
    <w:link w:val="ZpatChar"/>
    <w:uiPriority w:val="99"/>
    <w:unhideWhenUsed/>
    <w:rsid w:val="00D0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DC6"/>
  </w:style>
  <w:style w:type="table" w:styleId="Mkatabulky">
    <w:name w:val="Table Grid"/>
    <w:basedOn w:val="Normlntabulka"/>
    <w:uiPriority w:val="39"/>
    <w:rsid w:val="00D0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5C52"/>
    <w:rPr>
      <w:color w:val="808080"/>
    </w:rPr>
  </w:style>
  <w:style w:type="paragraph" w:styleId="Odstavecseseznamem">
    <w:name w:val="List Paragraph"/>
    <w:basedOn w:val="Normln"/>
    <w:uiPriority w:val="34"/>
    <w:qFormat/>
    <w:rsid w:val="00AD55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2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oprobyznys@czechinves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mestoprobyznys.cz/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AB824B-043C-4788-9109-0EBB106FE729}"/>
      </w:docPartPr>
      <w:docPartBody>
        <w:p w:rsidR="00103F4D" w:rsidRDefault="00FD0C12">
          <w:r w:rsidRPr="00001D40">
            <w:rPr>
              <w:rStyle w:val="Zstupntext"/>
            </w:rPr>
            <w:t>Klikněte sem a zadejte text.</w:t>
          </w:r>
        </w:p>
      </w:docPartBody>
    </w:docPart>
    <w:docPart>
      <w:docPartPr>
        <w:name w:val="8950143D112C4F75BB2B4D541966B6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7C91F0-3380-4DD8-9810-DFA03DE71901}"/>
      </w:docPartPr>
      <w:docPartBody>
        <w:p w:rsidR="00103F4D" w:rsidRDefault="00FD0C12" w:rsidP="00FD0C12">
          <w:pPr>
            <w:pStyle w:val="8950143D112C4F75BB2B4D541966B6FB"/>
          </w:pPr>
          <w:r>
            <w:rPr>
              <w:rStyle w:val="Zstupntext"/>
            </w:rPr>
            <w:t>Klikněte sem a z</w:t>
          </w:r>
          <w:r w:rsidRPr="00652EAD">
            <w:rPr>
              <w:rStyle w:val="Zstupntext"/>
            </w:rPr>
            <w:t>adejte text.</w:t>
          </w:r>
        </w:p>
      </w:docPartBody>
    </w:docPart>
    <w:docPart>
      <w:docPartPr>
        <w:name w:val="590E6E8F5EF24E529D7D6B6959195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4150B-2802-4FB4-BC37-457FF1CAED94}"/>
      </w:docPartPr>
      <w:docPartBody>
        <w:p w:rsidR="00103F4D" w:rsidRDefault="00FD0C12" w:rsidP="00FD0C12">
          <w:pPr>
            <w:pStyle w:val="590E6E8F5EF24E529D7D6B69591954D8"/>
          </w:pPr>
          <w:r w:rsidRPr="00001D40">
            <w:rPr>
              <w:rStyle w:val="Zstupntext"/>
            </w:rPr>
            <w:t>Zvolte položku.</w:t>
          </w:r>
        </w:p>
      </w:docPartBody>
    </w:docPart>
    <w:docPart>
      <w:docPartPr>
        <w:name w:val="45B37CD78106446C88DA7FD971E56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50050-6A4A-4A79-9666-96FDF4147CA9}"/>
      </w:docPartPr>
      <w:docPartBody>
        <w:p w:rsidR="00103F4D" w:rsidRDefault="00FD0C12" w:rsidP="00FD0C12">
          <w:pPr>
            <w:pStyle w:val="45B37CD78106446C88DA7FD971E5637D"/>
          </w:pPr>
          <w:r w:rsidRPr="00652EAD">
            <w:rPr>
              <w:rStyle w:val="Zstupntext"/>
            </w:rPr>
            <w:t>Klikněte sem a zadejte text.</w:t>
          </w:r>
        </w:p>
      </w:docPartBody>
    </w:docPart>
    <w:docPart>
      <w:docPartPr>
        <w:name w:val="64D18314B50A4FD4A413E2EB6C6AC7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CE98D-172C-488F-A09D-F6AC8DE4BDD4}"/>
      </w:docPartPr>
      <w:docPartBody>
        <w:p w:rsidR="00103F4D" w:rsidRDefault="00FD0C12" w:rsidP="00FD0C12">
          <w:pPr>
            <w:pStyle w:val="64D18314B50A4FD4A413E2EB6C6AC71A"/>
          </w:pPr>
          <w:r w:rsidRPr="00652EAD">
            <w:rPr>
              <w:rStyle w:val="Zstupntext"/>
            </w:rPr>
            <w:t>Klikněte sem a zadejte text.</w:t>
          </w:r>
        </w:p>
      </w:docPartBody>
    </w:docPart>
    <w:docPart>
      <w:docPartPr>
        <w:name w:val="CB9F78B5635D40AC9429A6E50EA8C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E2FA2-146E-471C-BB55-97DDD2EE13B4}"/>
      </w:docPartPr>
      <w:docPartBody>
        <w:p w:rsidR="00103F4D" w:rsidRDefault="00FD0C12" w:rsidP="00FD0C12">
          <w:pPr>
            <w:pStyle w:val="CB9F78B5635D40AC9429A6E50EA8CCFD"/>
          </w:pPr>
          <w:r w:rsidRPr="00652EAD">
            <w:rPr>
              <w:rStyle w:val="Zstupntext"/>
            </w:rPr>
            <w:t>Klikněte sem a zadejte text.</w:t>
          </w:r>
        </w:p>
      </w:docPartBody>
    </w:docPart>
    <w:docPart>
      <w:docPartPr>
        <w:name w:val="89E75B55FCAA41C2B99C0E2F297057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AD453-1A97-403B-9A79-C0F96E888C8B}"/>
      </w:docPartPr>
      <w:docPartBody>
        <w:p w:rsidR="00103F4D" w:rsidRDefault="00FD0C12" w:rsidP="00FD0C12">
          <w:pPr>
            <w:pStyle w:val="89E75B55FCAA41C2B99C0E2F2970576A"/>
          </w:pPr>
          <w:r w:rsidRPr="00652EAD">
            <w:rPr>
              <w:rStyle w:val="Zstupntext"/>
            </w:rPr>
            <w:t>Klikněte sem a zadejte text.</w:t>
          </w:r>
        </w:p>
      </w:docPartBody>
    </w:docPart>
    <w:docPart>
      <w:docPartPr>
        <w:name w:val="0EF6AC08DAB94B5F8A2930EBD2FBBB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C1E0F5-6DDB-45F8-BAB2-706ACC0C1467}"/>
      </w:docPartPr>
      <w:docPartBody>
        <w:p w:rsidR="00103F4D" w:rsidRDefault="00FD0C12" w:rsidP="00FD0C12">
          <w:pPr>
            <w:pStyle w:val="0EF6AC08DAB94B5F8A2930EBD2FBBBA8"/>
          </w:pPr>
          <w:r w:rsidRPr="00652EAD">
            <w:rPr>
              <w:rStyle w:val="Zstupntext"/>
            </w:rPr>
            <w:t>Klikněte sem a zadejte text.</w:t>
          </w:r>
        </w:p>
      </w:docPartBody>
    </w:docPart>
    <w:docPart>
      <w:docPartPr>
        <w:name w:val="3B3E288916B1474EA19114E9613A87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3CB423-26F7-4AB9-A7FF-D762C0916CFA}"/>
      </w:docPartPr>
      <w:docPartBody>
        <w:p w:rsidR="00103F4D" w:rsidRDefault="00FD0C12" w:rsidP="00FD0C12">
          <w:pPr>
            <w:pStyle w:val="3B3E288916B1474EA19114E9613A8765"/>
          </w:pPr>
          <w:r w:rsidRPr="00652EAD">
            <w:rPr>
              <w:rStyle w:val="Zstupntext"/>
            </w:rPr>
            <w:t>Klikněte sem a zadejte text.</w:t>
          </w:r>
        </w:p>
      </w:docPartBody>
    </w:docPart>
    <w:docPart>
      <w:docPartPr>
        <w:name w:val="E0463C27B5224417B2012F6BE9AC1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0CF11-0A74-41E5-99F6-0CEE16D25384}"/>
      </w:docPartPr>
      <w:docPartBody>
        <w:p w:rsidR="00103F4D" w:rsidRDefault="00FD0C12" w:rsidP="00FD0C12">
          <w:pPr>
            <w:pStyle w:val="E0463C27B5224417B2012F6BE9AC1802"/>
          </w:pPr>
          <w:r w:rsidRPr="00652EA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48"/>
    <w:rsid w:val="00012003"/>
    <w:rsid w:val="00103F4D"/>
    <w:rsid w:val="004D64DA"/>
    <w:rsid w:val="004E1B48"/>
    <w:rsid w:val="00743984"/>
    <w:rsid w:val="00814D1F"/>
    <w:rsid w:val="00921E69"/>
    <w:rsid w:val="00A11EB1"/>
    <w:rsid w:val="00BC1DF2"/>
    <w:rsid w:val="00D821DC"/>
    <w:rsid w:val="00E47278"/>
    <w:rsid w:val="00FD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D0C12"/>
    <w:rPr>
      <w:color w:val="808080"/>
    </w:rPr>
  </w:style>
  <w:style w:type="paragraph" w:customStyle="1" w:styleId="C5EA8926D3064B519E629F5E1BD99AEA">
    <w:name w:val="C5EA8926D3064B519E629F5E1BD99AEA"/>
    <w:rsid w:val="00E47278"/>
    <w:rPr>
      <w:rFonts w:eastAsiaTheme="minorHAnsi"/>
      <w:lang w:eastAsia="en-US"/>
    </w:rPr>
  </w:style>
  <w:style w:type="paragraph" w:customStyle="1" w:styleId="9CD3D5DF16D346C585BDE4B1EBEEEA03">
    <w:name w:val="9CD3D5DF16D346C585BDE4B1EBEEEA03"/>
    <w:rsid w:val="00E47278"/>
    <w:rPr>
      <w:rFonts w:eastAsiaTheme="minorHAnsi"/>
      <w:lang w:eastAsia="en-US"/>
    </w:rPr>
  </w:style>
  <w:style w:type="paragraph" w:customStyle="1" w:styleId="3D8ACF2878CD4BE5A57C2A2F81BE9237">
    <w:name w:val="3D8ACF2878CD4BE5A57C2A2F81BE9237"/>
    <w:rsid w:val="00E47278"/>
    <w:rPr>
      <w:rFonts w:eastAsiaTheme="minorHAnsi"/>
      <w:lang w:eastAsia="en-US"/>
    </w:rPr>
  </w:style>
  <w:style w:type="paragraph" w:customStyle="1" w:styleId="50AB40BF7BC94EDAB84B1AB0A7BDF50D">
    <w:name w:val="50AB40BF7BC94EDAB84B1AB0A7BDF50D"/>
    <w:rsid w:val="00E47278"/>
    <w:rPr>
      <w:rFonts w:eastAsiaTheme="minorHAnsi"/>
      <w:lang w:eastAsia="en-US"/>
    </w:rPr>
  </w:style>
  <w:style w:type="paragraph" w:customStyle="1" w:styleId="3EC1D73B6F0B4CFC8710CA8C7D26F082">
    <w:name w:val="3EC1D73B6F0B4CFC8710CA8C7D26F082"/>
    <w:rsid w:val="00E47278"/>
    <w:rPr>
      <w:rFonts w:eastAsiaTheme="minorHAnsi"/>
      <w:lang w:eastAsia="en-US"/>
    </w:rPr>
  </w:style>
  <w:style w:type="paragraph" w:customStyle="1" w:styleId="4AF7010C0C9B4D219B6606314EA08BE0">
    <w:name w:val="4AF7010C0C9B4D219B6606314EA08BE0"/>
    <w:rsid w:val="00E47278"/>
    <w:rPr>
      <w:rFonts w:eastAsiaTheme="minorHAnsi"/>
      <w:lang w:eastAsia="en-US"/>
    </w:rPr>
  </w:style>
  <w:style w:type="paragraph" w:customStyle="1" w:styleId="DCECD7103E024C6EA1BF2DEE81989C85">
    <w:name w:val="DCECD7103E024C6EA1BF2DEE81989C85"/>
    <w:rsid w:val="00E47278"/>
    <w:rPr>
      <w:rFonts w:eastAsiaTheme="minorHAnsi"/>
      <w:lang w:eastAsia="en-US"/>
    </w:rPr>
  </w:style>
  <w:style w:type="paragraph" w:customStyle="1" w:styleId="D67A8EF5EAB145908C79F5DE6A3A3C6E">
    <w:name w:val="D67A8EF5EAB145908C79F5DE6A3A3C6E"/>
    <w:rsid w:val="00E47278"/>
    <w:rPr>
      <w:rFonts w:eastAsiaTheme="minorHAnsi"/>
      <w:lang w:eastAsia="en-US"/>
    </w:rPr>
  </w:style>
  <w:style w:type="paragraph" w:customStyle="1" w:styleId="3FBA7DA52D394E5CB44AA640D729340A">
    <w:name w:val="3FBA7DA52D394E5CB44AA640D729340A"/>
    <w:rsid w:val="00E47278"/>
    <w:rPr>
      <w:rFonts w:eastAsiaTheme="minorHAnsi"/>
      <w:lang w:eastAsia="en-US"/>
    </w:rPr>
  </w:style>
  <w:style w:type="paragraph" w:customStyle="1" w:styleId="8950143D112C4F75BB2B4D541966B6FB">
    <w:name w:val="8950143D112C4F75BB2B4D541966B6FB"/>
    <w:rsid w:val="00FD0C12"/>
  </w:style>
  <w:style w:type="paragraph" w:customStyle="1" w:styleId="590E6E8F5EF24E529D7D6B69591954D8">
    <w:name w:val="590E6E8F5EF24E529D7D6B69591954D8"/>
    <w:rsid w:val="00FD0C12"/>
  </w:style>
  <w:style w:type="paragraph" w:customStyle="1" w:styleId="45B37CD78106446C88DA7FD971E5637D">
    <w:name w:val="45B37CD78106446C88DA7FD971E5637D"/>
    <w:rsid w:val="00FD0C12"/>
  </w:style>
  <w:style w:type="paragraph" w:customStyle="1" w:styleId="64D18314B50A4FD4A413E2EB6C6AC71A">
    <w:name w:val="64D18314B50A4FD4A413E2EB6C6AC71A"/>
    <w:rsid w:val="00FD0C12"/>
  </w:style>
  <w:style w:type="paragraph" w:customStyle="1" w:styleId="CB9F78B5635D40AC9429A6E50EA8CCFD">
    <w:name w:val="CB9F78B5635D40AC9429A6E50EA8CCFD"/>
    <w:rsid w:val="00FD0C12"/>
  </w:style>
  <w:style w:type="paragraph" w:customStyle="1" w:styleId="89E75B55FCAA41C2B99C0E2F2970576A">
    <w:name w:val="89E75B55FCAA41C2B99C0E2F2970576A"/>
    <w:rsid w:val="00FD0C12"/>
  </w:style>
  <w:style w:type="paragraph" w:customStyle="1" w:styleId="0EF6AC08DAB94B5F8A2930EBD2FBBBA8">
    <w:name w:val="0EF6AC08DAB94B5F8A2930EBD2FBBBA8"/>
    <w:rsid w:val="00FD0C12"/>
  </w:style>
  <w:style w:type="paragraph" w:customStyle="1" w:styleId="3B3E288916B1474EA19114E9613A8765">
    <w:name w:val="3B3E288916B1474EA19114E9613A8765"/>
    <w:rsid w:val="00FD0C12"/>
  </w:style>
  <w:style w:type="paragraph" w:customStyle="1" w:styleId="E0463C27B5224417B2012F6BE9AC1802">
    <w:name w:val="E0463C27B5224417B2012F6BE9AC1802"/>
    <w:rsid w:val="00FD0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16EF-BFDA-4A32-BEF3-89CAB143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Reichl Patrik</dc:creator>
  <cp:keywords/>
  <dc:description/>
  <cp:lastModifiedBy>Reichl Patrik</cp:lastModifiedBy>
  <cp:revision>30</cp:revision>
  <dcterms:created xsi:type="dcterms:W3CDTF">2016-12-12T11:25:00Z</dcterms:created>
  <dcterms:modified xsi:type="dcterms:W3CDTF">2016-12-19T12:10:00Z</dcterms:modified>
</cp:coreProperties>
</file>